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A9" w:rsidRPr="00EC48A8" w:rsidRDefault="009D1FA9" w:rsidP="009D1FA9">
      <w:pPr>
        <w:tabs>
          <w:tab w:val="left" w:pos="7331"/>
        </w:tabs>
        <w:spacing w:after="0" w:line="240" w:lineRule="auto"/>
        <w:ind w:right="216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C48A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ДОГОВОР </w:t>
      </w:r>
      <w:r w:rsidRPr="00EC48A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/>
        <w:t xml:space="preserve">  о сотрудничестве и совместной деятельности</w:t>
      </w:r>
      <w:r w:rsidRPr="00EC48A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/>
      </w:r>
    </w:p>
    <w:p w:rsidR="009D1FA9" w:rsidRPr="00EC48A8" w:rsidRDefault="008111F8" w:rsidP="009D1FA9">
      <w:pPr>
        <w:tabs>
          <w:tab w:val="center" w:pos="1958"/>
          <w:tab w:val="center" w:pos="73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Г.О.Снежное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«____» _______ 2025</w:t>
      </w:r>
      <w:r w:rsidR="009D1FA9" w:rsidRPr="00EC48A8"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  <w:r w:rsidR="009D1FA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3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УЧРЕЖДЕНИЕ КУЛЬТУРЫ «ЦЕНТРАЛИЗОВАННАЯ КЛУБНАЯ СИСТЕМА «СНЕЖИНКА именуемое в дальнейшем «МБУК «ЦКС «Снежинка», в 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7613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 Соловьёвой Инны Александровны, действующей на основании Устава, с одной стороны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8111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</w:t>
      </w:r>
      <w:r w:rsidRPr="00934112">
        <w:rPr>
          <w:rFonts w:ascii="Times New Roman" w:eastAsia="Times New Roman" w:hAnsi="Times New Roman" w:cs="Times New Roman"/>
          <w:color w:val="000000"/>
          <w:sz w:val="24"/>
          <w:szCs w:val="24"/>
        </w:rPr>
        <w:t>НОЕ БЮДЖЕТНОЕ ОБЩЕОБРАЗОВАТЕЛЬНОЕ УЧ</w:t>
      </w:r>
      <w:r w:rsidR="008111F8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РЕЖДЕНИЕ «ОСНОВНАЯ ШКОЛА № 15 ГОРОДСКОГО ОКРУГА</w:t>
      </w:r>
      <w:r w:rsidRPr="009341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СНЕЖНОЕ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», именуемое в дальнейшем «Учреждение», в лице директор</w:t>
      </w:r>
      <w:r w:rsidRPr="00934112">
        <w:rPr>
          <w:rFonts w:ascii="Times New Roman" w:eastAsia="Times New Roman" w:hAnsi="Times New Roman" w:cs="Times New Roman"/>
          <w:color w:val="000000"/>
          <w:sz w:val="24"/>
          <w:szCs w:val="24"/>
        </w:rPr>
        <w:t>а Марченко Ирины Николаевны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действующего на основании Устава, с другой стороны, а вместе именуемые в дальнейшем «Стороны», в целях содействия друг другу в решении уставных задач заключили настоящий Договор </w:t>
      </w:r>
      <w:r w:rsidRPr="009341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период летнего оздоровления детей 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о нижеследующем:</w:t>
      </w:r>
    </w:p>
    <w:p w:rsidR="009D1FA9" w:rsidRPr="00EC48A8" w:rsidRDefault="009D1FA9" w:rsidP="009D1FA9">
      <w:pPr>
        <w:keepNext/>
        <w:keepLines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 ДОГОВОРА</w:t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1.1. Стороны по настоящему Договору обязуются совместно и согласовано оказывать взаимные услуги, осуществлять обмен информацией, участвовать в совместных творческих проектах, и других видах совместной деятельности, предусмотренных настоящим Договором и не противоречащих законодательству РФ.</w:t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1.2. Задачей совместной деятельности является максимально эффективное использование консолидированных организационных и технических возможностей Сторон, с целью формирования гармонично развитой личности посредством приоритетного культурного и гуманитарного развития, совершенствования работы в сфере образования и воспитания подрастающего поколения, профилактике асоциальных явлений и антиобщественного поведения.</w:t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1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02BA8DBA" wp14:editId="49DBD33D">
            <wp:simplePos x="0" y="0"/>
            <wp:positionH relativeFrom="page">
              <wp:posOffset>7098665</wp:posOffset>
            </wp:positionH>
            <wp:positionV relativeFrom="page">
              <wp:posOffset>1896745</wp:posOffset>
            </wp:positionV>
            <wp:extent cx="8890" cy="152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41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1143AD9F" wp14:editId="6C686ACD">
            <wp:simplePos x="0" y="0"/>
            <wp:positionH relativeFrom="page">
              <wp:posOffset>551815</wp:posOffset>
            </wp:positionH>
            <wp:positionV relativeFrom="page">
              <wp:posOffset>5542915</wp:posOffset>
            </wp:positionV>
            <wp:extent cx="15240" cy="273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1.3. Совместная деятельность осущес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твляется на базе Центра культуры и досуга «Северное» МБУК «ЦКС «Снежинка», на основе совместного 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 работы в рамках Планов работы Сторон по основной деятельности. Совместный план р</w:t>
      </w:r>
      <w:r w:rsidRPr="00934112"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 фор</w:t>
      </w:r>
      <w:r w:rsidR="008111F8">
        <w:rPr>
          <w:rFonts w:ascii="Times New Roman" w:eastAsia="Times New Roman" w:hAnsi="Times New Roman" w:cs="Times New Roman"/>
          <w:color w:val="000000"/>
          <w:sz w:val="24"/>
          <w:szCs w:val="24"/>
        </w:rPr>
        <w:t>мируется на период с 02</w:t>
      </w:r>
      <w:r w:rsidR="007A2987">
        <w:rPr>
          <w:rFonts w:ascii="Times New Roman" w:eastAsia="Times New Roman" w:hAnsi="Times New Roman" w:cs="Times New Roman"/>
          <w:color w:val="000000"/>
          <w:sz w:val="24"/>
          <w:szCs w:val="24"/>
        </w:rPr>
        <w:t>.06.2025</w:t>
      </w:r>
      <w:r w:rsidR="008111F8">
        <w:rPr>
          <w:rFonts w:ascii="Times New Roman" w:eastAsia="Times New Roman" w:hAnsi="Times New Roman" w:cs="Times New Roman"/>
          <w:color w:val="000000"/>
          <w:sz w:val="24"/>
          <w:szCs w:val="24"/>
        </w:rPr>
        <w:t>г. по 24</w:t>
      </w:r>
      <w:r w:rsidR="007A2987">
        <w:rPr>
          <w:rFonts w:ascii="Times New Roman" w:eastAsia="Times New Roman" w:hAnsi="Times New Roman" w:cs="Times New Roman"/>
          <w:color w:val="000000"/>
          <w:sz w:val="24"/>
          <w:szCs w:val="24"/>
        </w:rPr>
        <w:t>.06.2025</w:t>
      </w:r>
      <w:r w:rsidRPr="00934112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соглас</w:t>
      </w:r>
      <w:r w:rsidRPr="00934112"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овывается Сторонами. С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овместный план работы обновляется по мере необходимости.</w:t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1.4. К мероприятиям, на которые распространяется действие настоящего Договора, относятся:</w:t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1.4.1. Организация и проведение совместных досуговых, культу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рно-массовых мероприятий, а так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же совместных образовательных, воспитательных и других социальных проектов.</w:t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1.4.</w:t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2.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</w:t>
      </w:r>
      <w:proofErr w:type="gramEnd"/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рекламно-информационных материалов о совместных мероприятиях и проектах на официальных сайтах в сети интернет, информационных панелях, помещениях, принадлежащих Сторонам.</w:t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1.5. Перечень мероприятий в рамках настоящего Договора может уточняться и дополняться в дальнейшем в письменном виде с согласия обеих Сторон.</w:t>
      </w:r>
    </w:p>
    <w:p w:rsidR="009D1FA9" w:rsidRPr="00EC48A8" w:rsidRDefault="009D1FA9" w:rsidP="009D1FA9">
      <w:pPr>
        <w:keepNext/>
        <w:keepLines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2. ПРАВА И ОБЯЗАННОСТИ СТОРОН</w:t>
      </w:r>
    </w:p>
    <w:p w:rsidR="009D1FA9" w:rsidRPr="00EC48A8" w:rsidRDefault="009D1FA9" w:rsidP="009D1FA9">
      <w:pPr>
        <w:tabs>
          <w:tab w:val="center" w:pos="660"/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</w:t>
      </w:r>
      <w:proofErr w:type="gramEnd"/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обязуются:</w:t>
      </w:r>
    </w:p>
    <w:p w:rsidR="009D1FA9" w:rsidRPr="00EC48A8" w:rsidRDefault="009D1FA9" w:rsidP="009D1FA9">
      <w:pPr>
        <w:tabs>
          <w:tab w:val="center" w:pos="744"/>
          <w:tab w:val="center" w:pos="487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 w:rsidRPr="009341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Своевременно составлять и согласовывать совместные планы работы.</w:t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 w:rsidRPr="009341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2. Содействовать реализации мероприятий, предусмотренных совместными планами работы и предоставлять имеющиеся помещения и территорию, материально-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техническую базу в надлежащем состоянии, творческий и административный персонал для их проведения.</w:t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341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1.3. Своевременно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доставлять и размещать 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материалы о совместно реализуемых проектах и мероприятиях.</w:t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2.1.4. Не р</w:t>
      </w:r>
      <w:r w:rsidRPr="00934112">
        <w:rPr>
          <w:rFonts w:ascii="Times New Roman" w:eastAsia="Times New Roman" w:hAnsi="Times New Roman" w:cs="Times New Roman"/>
          <w:color w:val="000000"/>
          <w:sz w:val="24"/>
          <w:szCs w:val="24"/>
        </w:rPr>
        <w:t>азглашать конфиденциальные св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едения, которые стали известны в процессе </w:t>
      </w:r>
      <w:r w:rsidRPr="009341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CD62398" wp14:editId="3E20786D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совместной деятельности.</w:t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 w:rsidRPr="00934112">
        <w:rPr>
          <w:rFonts w:ascii="Times New Roman" w:eastAsia="Times New Roman" w:hAnsi="Times New Roman" w:cs="Times New Roman"/>
          <w:color w:val="000000"/>
          <w:sz w:val="24"/>
          <w:szCs w:val="24"/>
        </w:rPr>
        <w:t>.5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Предоставлять друг другу методическое обеспечение и практическую помощь в проведении мероприятий воспитательного и образовательного характера.</w:t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112">
        <w:rPr>
          <w:rFonts w:ascii="Times New Roman" w:eastAsia="Times New Roman" w:hAnsi="Times New Roman" w:cs="Times New Roman"/>
          <w:color w:val="000000"/>
          <w:sz w:val="24"/>
          <w:szCs w:val="24"/>
        </w:rPr>
        <w:t>2.1.6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. Передавать друг другу все материалы, необходимые для достижения поставленных целей.</w:t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112">
        <w:rPr>
          <w:rFonts w:ascii="Times New Roman" w:eastAsia="Times New Roman" w:hAnsi="Times New Roman" w:cs="Times New Roman"/>
          <w:color w:val="000000"/>
          <w:sz w:val="24"/>
          <w:szCs w:val="24"/>
        </w:rPr>
        <w:t>2.1.7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. Обеспечивать сотрудничество в профилактической работе с подростками из семей, находящихся в социально - опасном положении, профилактике безнадзорности и нарушений прав несовершеннолетних.</w:t>
      </w:r>
    </w:p>
    <w:p w:rsidR="009D1FA9" w:rsidRPr="00EC48A8" w:rsidRDefault="009D1FA9" w:rsidP="009D1FA9">
      <w:pPr>
        <w:tabs>
          <w:tab w:val="center" w:pos="574"/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76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Учреждение 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обязуется:</w:t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2.2.1. Определять конкретных лиц, ответственных за подготовку и проведение совместных мероприятий и реализацию совместных проектов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Центром культуры и досуга «Северное» МБУК «ЦКС «Снежинка»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FA9" w:rsidRPr="00934112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34112">
        <w:rPr>
          <w:rFonts w:ascii="Times New Roman" w:eastAsia="Times New Roman" w:hAnsi="Times New Roman" w:cs="Times New Roman"/>
          <w:color w:val="000000"/>
          <w:sz w:val="24"/>
          <w:szCs w:val="24"/>
        </w:rPr>
        <w:t>2.2. Мотивировать воспитанников лагерной смены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занятия в кружках,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объединениях, клубах и студиях Центра культуры и досуга «Северное» МБУК «ЦКС «Снежинка».</w:t>
      </w:r>
    </w:p>
    <w:p w:rsidR="009D1FA9" w:rsidRPr="00B7613B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3B">
        <w:rPr>
          <w:rFonts w:ascii="Times New Roman" w:eastAsia="Times New Roman" w:hAnsi="Times New Roman" w:cs="Times New Roman"/>
          <w:color w:val="000000"/>
          <w:sz w:val="24"/>
          <w:szCs w:val="24"/>
        </w:rPr>
        <w:t>2.2.3. Информировать учащихся, родителей, педагогов и сотрудников школы о совместных мероприятиях и проектах, реализуемых в соответствии с совместным планом работы.</w:t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13B">
        <w:rPr>
          <w:rFonts w:ascii="Times New Roman" w:eastAsia="Times New Roman" w:hAnsi="Times New Roman" w:cs="Times New Roman"/>
          <w:color w:val="000000"/>
          <w:sz w:val="24"/>
          <w:szCs w:val="24"/>
        </w:rPr>
        <w:t>2.2.4. Содействовать в организации зрительской аудитории на проекты, реализуемые</w:t>
      </w:r>
      <w:r w:rsidR="007A29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Центром культуры и досуга «Северное» МБУК «ЦКС «Снежинка»</w:t>
      </w:r>
      <w:r w:rsidRPr="00B76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возрастными требованиями, в 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на совместные мероприятия.</w:t>
      </w:r>
    </w:p>
    <w:p w:rsidR="009D1FA9" w:rsidRPr="00EC48A8" w:rsidRDefault="009D1FA9" w:rsidP="009D1FA9">
      <w:pPr>
        <w:tabs>
          <w:tab w:val="center" w:pos="574"/>
          <w:tab w:val="center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 культуры и досуга «Северное» МБУК «ЦКС «Снежинка»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обязуется:</w:t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2.3.1. Определять конкретных лиц, ответственных за подготовку и проведение совместных меро</w:t>
      </w:r>
      <w:r w:rsidRPr="00934112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приятий и реализацию совместных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проектов с Учреждением.</w:t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  <w:r w:rsidRPr="009341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Предоставлять имеющиеся помещения, материально-техническую базу в надлежащем состоянии, творческий и административный персонал для проведения совместных мероприятий. </w:t>
      </w:r>
      <w:r w:rsidRPr="009341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EB8D153" wp14:editId="1343544B">
            <wp:extent cx="28575" cy="133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2.3.3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. Качественно выполнять обязанности в рамках Договора, нести ответственность за художественный, профессиональный уровень мероприятий.</w:t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2.3.4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Предоставлять информацию о занятости и достигнутых результатах учащихся, посещающих объединения, кружки и студии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 культуры и досуга «Северное» МБУК «ЦКС «Снежинка»</w:t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1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19056D88" wp14:editId="0047BB4C">
            <wp:simplePos x="0" y="0"/>
            <wp:positionH relativeFrom="page">
              <wp:posOffset>554990</wp:posOffset>
            </wp:positionH>
            <wp:positionV relativeFrom="page">
              <wp:posOffset>5542915</wp:posOffset>
            </wp:positionV>
            <wp:extent cx="15240" cy="2730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41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5AE9119F" wp14:editId="3A55F7C0">
            <wp:simplePos x="0" y="0"/>
            <wp:positionH relativeFrom="page">
              <wp:posOffset>7312025</wp:posOffset>
            </wp:positionH>
            <wp:positionV relativeFrom="page">
              <wp:posOffset>1036320</wp:posOffset>
            </wp:positionV>
            <wp:extent cx="15240" cy="1000125"/>
            <wp:effectExtent l="0" t="0" r="381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41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0F0E53B3" wp14:editId="33ADB06D">
            <wp:simplePos x="0" y="0"/>
            <wp:positionH relativeFrom="page">
              <wp:posOffset>7315200</wp:posOffset>
            </wp:positionH>
            <wp:positionV relativeFrom="page">
              <wp:posOffset>3036570</wp:posOffset>
            </wp:positionV>
            <wp:extent cx="12065" cy="1106805"/>
            <wp:effectExtent l="0" t="0" r="698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2.3.5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. Оказывать содействие в профилактической работе с несовершеннолетними учащимися школы, состоящими на всех видах профилактического учета.</w:t>
      </w:r>
    </w:p>
    <w:p w:rsidR="009D1FA9" w:rsidRPr="00EC48A8" w:rsidRDefault="009D1FA9" w:rsidP="009D1FA9">
      <w:pPr>
        <w:tabs>
          <w:tab w:val="center" w:pos="590"/>
          <w:tab w:val="center" w:pos="25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Стороны имеют право:</w:t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2.4.1. Оказывать друг другу все виды организаторской помощи на взаимосогласованных условиях.</w:t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2.4</w:t>
      </w:r>
      <w:r w:rsidRPr="009341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2. Выступать с инициативой организации и проведения творческих и образовательных проектов для совместной реализации.</w:t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341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4.3. По обоюдному согласию принять решение о переносе или исключении отдельных мероприятий, не реализованных по объективным причинам.</w:t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341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4.4. Отказываться от предложений, если одна из Сторон в них не нуждается, если Сторона не имеет возможностей принимать участие в надлежащей мере, или имеются возражения третьей стороны.</w:t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341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о время мероприятий информировать участников об организаторах и спонсорах совместных мероприятий.</w:t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341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4.6. Осуществлять контроль за техническим состоянием и целевым использованием переданного в совместное пользование помещения и оборудования.</w:t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2.4.7. Предлагать и передавать для размещения на информационных площадках Сторон рекламно-информационные материалы социально-значимого характера.</w:t>
      </w:r>
    </w:p>
    <w:p w:rsidR="009D1FA9" w:rsidRPr="00EC48A8" w:rsidRDefault="009D1FA9" w:rsidP="009D1FA9">
      <w:pPr>
        <w:keepNext/>
        <w:keepLines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1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СТОРОН</w:t>
      </w:r>
    </w:p>
    <w:p w:rsidR="009D1FA9" w:rsidRPr="00EC48A8" w:rsidRDefault="009D1FA9" w:rsidP="009D1FA9">
      <w:pPr>
        <w:tabs>
          <w:tab w:val="center" w:pos="590"/>
          <w:tab w:val="center" w:pos="511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Стороны несут друг перед другом ответстве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нность за исполнение Договора.</w:t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3.2. Стороны ос</w:t>
      </w:r>
      <w:r w:rsidRPr="00934112">
        <w:rPr>
          <w:rFonts w:ascii="Times New Roman" w:eastAsia="Times New Roman" w:hAnsi="Times New Roman" w:cs="Times New Roman"/>
          <w:color w:val="000000"/>
          <w:sz w:val="24"/>
          <w:szCs w:val="24"/>
        </w:rPr>
        <w:t>вобождаются от ответственности з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Договора, в результате событий чрезвычайного характера, которые стороны не могли предотвратить доступными способами. К обстоятельствам непреодолимой силы относятся чрезвычайные обстоятельства, принятие законодательным или другим органом государственной власти законов, постановлений и распоряжений, существенно ухудшающих или практически препятствующих исполнению обязательств по данному Договору.</w:t>
      </w:r>
    </w:p>
    <w:p w:rsidR="009D1FA9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3.3. Сторона, ссылающаяся на обстоятельства непреодолимой силы, обязана информировать участника о наступлении подобных обстоятельств в письменном виде с представлением подтверждающих доказательств не позднее 2-х дней с момента, когда ей стало известно о наступлении соответствующих событий.</w:t>
      </w:r>
    </w:p>
    <w:p w:rsidR="009D1FA9" w:rsidRPr="00EC48A8" w:rsidRDefault="009D1FA9" w:rsidP="009D1FA9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4. СРОК ДЕЙСТВИЯ ДОГОВОРА, ПОРЯДОК ЕГО ИЗМЕНЕНИЯ И РАСТОРЖЕНИЯ</w:t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4.1. Настоящий Договор вступает в силу с момента его подпи</w:t>
      </w:r>
      <w:r w:rsidRPr="009341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A2987">
        <w:rPr>
          <w:rFonts w:ascii="Times New Roman" w:eastAsia="Times New Roman" w:hAnsi="Times New Roman" w:cs="Times New Roman"/>
          <w:color w:val="000000"/>
          <w:sz w:val="24"/>
          <w:szCs w:val="24"/>
        </w:rPr>
        <w:t>ания сторонами и действует до 24</w:t>
      </w:r>
      <w:r w:rsidRPr="009341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</w:t>
      </w:r>
      <w:r w:rsidR="007A29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4.2. Настоящий договор, может быть изменен по предложению одной из Сторон. При этом сторона-инициатор изменения обязана предварительно уведомить об этом другую сторону не менее чем за 5 дней до вносимых изменений или Дополнений.</w:t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4.3. Все изменения и дополнения к настоящему Договору действительны в том случае, если они составлены в письменной форме и подписаны обеими Сторонами.</w:t>
      </w:r>
      <w:r w:rsidRPr="009341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9561A7E" wp14:editId="674325E5">
            <wp:extent cx="38100" cy="857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FA9" w:rsidRPr="00EC48A8" w:rsidRDefault="009D1FA9" w:rsidP="009D1FA9">
      <w:pPr>
        <w:tabs>
          <w:tab w:val="center" w:pos="682"/>
          <w:tab w:val="center" w:pos="364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Настоящий Договор может быть, расторгнут:</w:t>
      </w:r>
    </w:p>
    <w:p w:rsidR="009D1FA9" w:rsidRPr="00EC48A8" w:rsidRDefault="009D1FA9" w:rsidP="009D1FA9">
      <w:pPr>
        <w:tabs>
          <w:tab w:val="center" w:pos="766"/>
          <w:tab w:val="center" w:pos="260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4.4.1.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соглашению Сторон;</w:t>
      </w:r>
    </w:p>
    <w:p w:rsidR="009D1FA9" w:rsidRPr="00EC48A8" w:rsidRDefault="009D1FA9" w:rsidP="009D1FA9">
      <w:pPr>
        <w:tabs>
          <w:tab w:val="center" w:pos="766"/>
          <w:tab w:val="center" w:pos="301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инициативе одной из Сторон.</w:t>
      </w:r>
    </w:p>
    <w:p w:rsidR="009D1FA9" w:rsidRPr="0083590F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4.5. В случае расторжения Договора по инициативе одной из Сторон, Сторона</w:t>
      </w:r>
      <w:r w:rsidRPr="009341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6119F08" wp14:editId="3D0EAB68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инициатор расторжения обязана предварительно уведомить об этом другую Сторону не менее чем за 15 дней до расторжения. В таком случае условия расторжения Договора определяются по взаимному согласию </w:t>
      </w:r>
      <w:r w:rsidRPr="0083590F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Сторон.</w:t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6. Все споры и разногласия, которые могут возникнуть из настоящего Договора, будут по возможности решаться путем переговоров между Сторонами или в установленном законодательстве порядке.</w:t>
      </w:r>
    </w:p>
    <w:p w:rsidR="009D1FA9" w:rsidRPr="00934112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4.7. Договор о сотрудничестве составлен в двух экземплярах, каждый из которых имеет одинаковую юридическую силу.</w:t>
      </w: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1FA9" w:rsidRPr="00934112" w:rsidRDefault="009D1FA9" w:rsidP="009D1FA9">
      <w:pPr>
        <w:keepNext/>
        <w:keepLines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112">
        <w:rPr>
          <w:rFonts w:ascii="Times New Roman" w:eastAsia="Times New Roman" w:hAnsi="Times New Roman" w:cs="Times New Roman"/>
          <w:color w:val="000000"/>
          <w:sz w:val="24"/>
          <w:szCs w:val="24"/>
        </w:rPr>
        <w:t>5. ЮР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3411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</w:t>
      </w:r>
      <w:r w:rsidRPr="00EC48A8">
        <w:rPr>
          <w:rFonts w:ascii="Times New Roman" w:eastAsia="Times New Roman" w:hAnsi="Times New Roman" w:cs="Times New Roman"/>
          <w:color w:val="000000"/>
          <w:sz w:val="24"/>
          <w:szCs w:val="24"/>
        </w:rPr>
        <w:t>РЕСА И БАНКОВСКИЕ РЕКВИЗИТЫ СТОРОН</w:t>
      </w:r>
    </w:p>
    <w:p w:rsidR="009D1FA9" w:rsidRPr="00934112" w:rsidRDefault="009D1FA9" w:rsidP="009D1FA9">
      <w:pPr>
        <w:keepNext/>
        <w:keepLines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120" w:type="dxa"/>
        <w:tblLook w:val="04A0" w:firstRow="1" w:lastRow="0" w:firstColumn="1" w:lastColumn="0" w:noHBand="0" w:noVBand="1"/>
      </w:tblPr>
      <w:tblGrid>
        <w:gridCol w:w="4724"/>
        <w:gridCol w:w="4501"/>
      </w:tblGrid>
      <w:tr w:rsidR="009D1FA9" w:rsidRPr="00934112" w:rsidTr="00F2370F">
        <w:tc>
          <w:tcPr>
            <w:tcW w:w="4808" w:type="dxa"/>
          </w:tcPr>
          <w:p w:rsidR="009D1FA9" w:rsidRPr="00F729B1" w:rsidRDefault="009D1FA9" w:rsidP="00F2370F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2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Учреждение:</w:t>
            </w:r>
          </w:p>
          <w:p w:rsidR="009D1FA9" w:rsidRPr="00F729B1" w:rsidRDefault="009D1FA9" w:rsidP="00F2370F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D1FA9" w:rsidRPr="00F729B1" w:rsidRDefault="009D1FA9" w:rsidP="007A29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2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МБУК «ЦКС «СНЕЖИНКА»</w:t>
            </w:r>
          </w:p>
          <w:p w:rsidR="009D1FA9" w:rsidRPr="00F729B1" w:rsidRDefault="009D1FA9" w:rsidP="007A29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2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Адрес юридический и фактический: Донецкая Народная Республика, </w:t>
            </w:r>
            <w:proofErr w:type="spellStart"/>
            <w:r w:rsidRPr="00F72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г.о.Снежное</w:t>
            </w:r>
            <w:proofErr w:type="spellEnd"/>
            <w:r w:rsidRPr="00F72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г. Снежное, ул. Ленина, д. 3</w:t>
            </w:r>
          </w:p>
          <w:p w:rsidR="009D1FA9" w:rsidRPr="00F729B1" w:rsidRDefault="009D1FA9" w:rsidP="007A29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D1FA9" w:rsidRPr="00F729B1" w:rsidRDefault="009D1FA9" w:rsidP="007A29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2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Электронная почта:</w:t>
            </w:r>
          </w:p>
          <w:p w:rsidR="009D1FA9" w:rsidRPr="00F729B1" w:rsidRDefault="007A2987" w:rsidP="007A298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anchor="compose?to=%22%D0%9A%D0%A3%20%D0%A6%D0%9A%D0%94%20%5C%22%D0%A1%D0%BD%D0%B5%D0%B6%D0%B8%D0%BD%D0%BA%D0%B0%5C%22%22%20%3Cckdsnejinka%40yandex.ru%3E" w:history="1">
              <w:r w:rsidR="009D1FA9" w:rsidRPr="00F729B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ckdsnejinka@yandex.ru</w:t>
              </w:r>
            </w:hyperlink>
          </w:p>
          <w:p w:rsidR="009D1FA9" w:rsidRPr="00F729B1" w:rsidRDefault="009D1FA9" w:rsidP="007A29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2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Телефон: +7949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3487764</w:t>
            </w:r>
          </w:p>
          <w:p w:rsidR="009D1FA9" w:rsidRPr="00F729B1" w:rsidRDefault="009D1FA9" w:rsidP="007A29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2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ОГРН _________________________</w:t>
            </w:r>
          </w:p>
          <w:p w:rsidR="009D1FA9" w:rsidRPr="00F729B1" w:rsidRDefault="009D1FA9" w:rsidP="007A29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ИНН  9304021538</w:t>
            </w:r>
            <w:proofErr w:type="gramEnd"/>
          </w:p>
          <w:p w:rsidR="009D1FA9" w:rsidRPr="00F729B1" w:rsidRDefault="009D1FA9" w:rsidP="00F2370F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D1FA9" w:rsidRPr="00F729B1" w:rsidRDefault="009D1FA9" w:rsidP="00F2370F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D1FA9" w:rsidRPr="00F729B1" w:rsidRDefault="009D1FA9" w:rsidP="00F2370F">
            <w:pPr>
              <w:keepNext/>
              <w:keepLines/>
              <w:spacing w:line="276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F72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___________</w:t>
            </w:r>
            <w:proofErr w:type="gramStart"/>
            <w:r w:rsidRPr="00F72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  _</w:t>
            </w:r>
            <w:proofErr w:type="gramEnd"/>
            <w:r w:rsidRPr="000C1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И.А. Соловьёва</w:t>
            </w:r>
            <w:r w:rsidRPr="00F72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  </w:t>
            </w:r>
          </w:p>
          <w:p w:rsidR="009D1FA9" w:rsidRPr="00F729B1" w:rsidRDefault="009D1FA9" w:rsidP="00F2370F">
            <w:pPr>
              <w:keepNext/>
              <w:keepLine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F72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подпись</w:t>
            </w:r>
            <w:r w:rsidRPr="00F72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F72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ФИО</w:t>
            </w:r>
          </w:p>
        </w:tc>
        <w:tc>
          <w:tcPr>
            <w:tcW w:w="4614" w:type="dxa"/>
          </w:tcPr>
          <w:p w:rsidR="009D1FA9" w:rsidRPr="00F729B1" w:rsidRDefault="009D1FA9" w:rsidP="00F2370F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2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Учреждение:</w:t>
            </w:r>
          </w:p>
          <w:p w:rsidR="009D1FA9" w:rsidRPr="00F729B1" w:rsidRDefault="009D1FA9" w:rsidP="00F2370F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D1FA9" w:rsidRPr="00F729B1" w:rsidRDefault="007A2987" w:rsidP="007A29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ГБОУ «ОШ №15 Г.О.</w:t>
            </w:r>
            <w:r w:rsidR="009D1FA9" w:rsidRPr="00F72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СНЕЖНОЕ»</w:t>
            </w:r>
          </w:p>
          <w:p w:rsidR="009D1FA9" w:rsidRPr="00F729B1" w:rsidRDefault="009D1FA9" w:rsidP="007A29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2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юридический и фактический: До</w:t>
            </w:r>
            <w:r w:rsidR="007A29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нецкая Народная Республика, </w:t>
            </w:r>
            <w:r w:rsidR="007A29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bookmarkStart w:id="0" w:name="_GoBack"/>
            <w:bookmarkEnd w:id="0"/>
            <w:proofErr w:type="spellStart"/>
            <w:r w:rsidR="007A29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="007A29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Снежное, </w:t>
            </w:r>
            <w:proofErr w:type="spellStart"/>
            <w:r w:rsidR="007A29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7A29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Северное</w:t>
            </w:r>
            <w:r w:rsidRPr="00F72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A29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ул. Мурманская, д</w:t>
            </w:r>
            <w:r w:rsidRPr="00F72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51</w:t>
            </w:r>
          </w:p>
          <w:p w:rsidR="009D1FA9" w:rsidRPr="00F729B1" w:rsidRDefault="009D1FA9" w:rsidP="007A29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2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Электронная почта:</w:t>
            </w:r>
          </w:p>
          <w:p w:rsidR="009D1FA9" w:rsidRPr="00F729B1" w:rsidRDefault="007A2987" w:rsidP="007A298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="009D1FA9" w:rsidRPr="00F729B1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severnay</w:t>
              </w:r>
              <w:r w:rsidR="009D1FA9" w:rsidRPr="00F729B1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1936@</w:t>
              </w:r>
              <w:r w:rsidR="009D1FA9" w:rsidRPr="00F729B1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9D1FA9" w:rsidRPr="00F729B1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9D1FA9" w:rsidRPr="00F729B1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9D1FA9" w:rsidRPr="00F729B1" w:rsidRDefault="009D1FA9" w:rsidP="007A29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2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Телефон: +7949 3200795</w:t>
            </w:r>
          </w:p>
          <w:p w:rsidR="009D1FA9" w:rsidRPr="00F729B1" w:rsidRDefault="009D1FA9" w:rsidP="007A29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2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ОГРН </w:t>
            </w:r>
            <w:r w:rsidR="007A29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2987" w:rsidRPr="009B68F0">
              <w:rPr>
                <w:rFonts w:ascii="Times New Roman" w:hAnsi="Times New Roman" w:cs="Times New Roman"/>
                <w:sz w:val="28"/>
                <w:szCs w:val="28"/>
              </w:rPr>
              <w:t>1229300146525</w:t>
            </w:r>
            <w:proofErr w:type="gramEnd"/>
          </w:p>
          <w:p w:rsidR="009D1FA9" w:rsidRPr="00F729B1" w:rsidRDefault="009D1FA9" w:rsidP="007A29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2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ИНН  9304017669</w:t>
            </w:r>
            <w:proofErr w:type="gramEnd"/>
          </w:p>
          <w:p w:rsidR="009D1FA9" w:rsidRPr="00F729B1" w:rsidRDefault="009D1FA9" w:rsidP="007A2987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D1FA9" w:rsidRPr="00F729B1" w:rsidRDefault="009D1FA9" w:rsidP="00F2370F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D1FA9" w:rsidRPr="00F729B1" w:rsidRDefault="009D1FA9" w:rsidP="00F2370F">
            <w:pPr>
              <w:keepNext/>
              <w:keepLines/>
              <w:spacing w:line="276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2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___________</w:t>
            </w:r>
            <w:proofErr w:type="gramStart"/>
            <w:r w:rsidRPr="00F72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_  </w:t>
            </w:r>
            <w:proofErr w:type="spellStart"/>
            <w:r w:rsidRPr="000C1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И.Н.Марченко</w:t>
            </w:r>
            <w:proofErr w:type="spellEnd"/>
            <w:proofErr w:type="gramEnd"/>
            <w:r w:rsidRPr="00F72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</w:p>
          <w:p w:rsidR="009D1FA9" w:rsidRPr="00F729B1" w:rsidRDefault="009D1FA9" w:rsidP="00F2370F">
            <w:pPr>
              <w:keepNext/>
              <w:keepLine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F72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F72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подпись                         ФИО</w:t>
            </w:r>
          </w:p>
          <w:p w:rsidR="009D1FA9" w:rsidRPr="00F729B1" w:rsidRDefault="009D1FA9" w:rsidP="00F2370F">
            <w:pPr>
              <w:keepNext/>
              <w:keepLines/>
              <w:spacing w:line="276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D1FA9" w:rsidRDefault="009D1FA9" w:rsidP="009D1FA9">
      <w:pPr>
        <w:keepNext/>
        <w:keepLines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p w:rsidR="009D1FA9" w:rsidRDefault="009D1FA9" w:rsidP="009D1FA9">
      <w:pPr>
        <w:keepNext/>
        <w:keepLines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p w:rsidR="009D1FA9" w:rsidRPr="00E8543F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9D1FA9" w:rsidRPr="00EC48A8" w:rsidRDefault="009D1FA9" w:rsidP="009D1F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B05C48" w:rsidRDefault="00B05C48"/>
    <w:sectPr w:rsidR="00B05C48" w:rsidSect="006F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A9"/>
    <w:rsid w:val="00695425"/>
    <w:rsid w:val="007A2987"/>
    <w:rsid w:val="008111F8"/>
    <w:rsid w:val="009D1FA9"/>
    <w:rsid w:val="00B0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3916"/>
  <w15:chartTrackingRefBased/>
  <w15:docId w15:val="{8DACF426-BA20-4405-A922-FC904E91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F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D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mail.yandex.ru/?uid=29401887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mailto:severnay193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1401</Words>
  <Characters>7989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1. ПРЕДМЕТ ДОГОВОРА</vt:lpstr>
      <vt:lpstr>2. ПРАВА И ОБЯЗАННОСТИ СТОРОН</vt:lpstr>
      <vt:lpstr>3. ОТВЕТСТВЕННОСТЬ СТОРОН</vt:lpstr>
      <vt:lpstr>4. СРОК ДЕЙСТВИЯ ДОГОВОРА, ПОРЯДОК ЕГО ИЗМЕНЕНИЯ И РАСТОРЖЕНИЯ</vt:lpstr>
      <vt:lpstr>5. ЮРИДИЧЕСКИЕ АДРЕСА И БАНКОВСКИЕ РЕКВИЗИТЫ СТОРОН</vt:lpstr>
      <vt:lpstr/>
      <vt:lpstr/>
      <vt:lpstr/>
    </vt:vector>
  </TitlesOfParts>
  <Company>Microsoft</Company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2024-05-20T16:38:00Z</dcterms:created>
  <dcterms:modified xsi:type="dcterms:W3CDTF">2025-04-27T15:28:00Z</dcterms:modified>
</cp:coreProperties>
</file>