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A94" w:rsidRPr="00ED39EA" w:rsidRDefault="00A06A94" w:rsidP="00A06A94">
      <w:pPr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>СОГЛАСОВАНО</w:t>
      </w:r>
      <w:r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 </w:t>
      </w:r>
      <w:r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>УТВЕРЖДЕНО</w:t>
      </w:r>
      <w:r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br/>
      </w:r>
      <w:r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Начальник ЛДПД </w:t>
      </w:r>
      <w:r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                                          </w:t>
      </w:r>
      <w:r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      </w:t>
      </w:r>
      <w:r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                                                   </w:t>
      </w:r>
      <w:r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>Директор</w:t>
      </w:r>
      <w:r w:rsidR="006C3A3C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Г</w:t>
      </w:r>
      <w:r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>БОУ</w:t>
      </w:r>
      <w:r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br/>
      </w:r>
      <w:r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«Солнышко»                                                        </w:t>
      </w:r>
      <w:r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                   </w:t>
      </w:r>
      <w:r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     </w:t>
      </w:r>
      <w:r w:rsidR="006C3A3C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       </w:t>
      </w:r>
      <w:r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</w:t>
      </w:r>
      <w:r w:rsidR="006C3A3C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>«ОШ № 15 Г.О.</w:t>
      </w:r>
      <w:r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СНЕЖНОЕ»</w:t>
      </w:r>
      <w:r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br/>
      </w:r>
      <w:r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___________________Т.И. Вязовая   </w:t>
      </w:r>
      <w:r w:rsidRPr="00920637">
        <w:rPr>
          <w:rFonts w:ascii="Times New Roman" w:hAnsi="Times New Roman" w:cs="Times New Roman"/>
          <w:b/>
          <w:color w:val="0D0D0D" w:themeColor="text1" w:themeTint="F2"/>
        </w:rPr>
        <w:t xml:space="preserve">                     </w:t>
      </w:r>
      <w:r>
        <w:rPr>
          <w:rFonts w:ascii="Times New Roman" w:hAnsi="Times New Roman" w:cs="Times New Roman"/>
          <w:b/>
          <w:color w:val="0D0D0D" w:themeColor="text1" w:themeTint="F2"/>
        </w:rPr>
        <w:t xml:space="preserve">                 ___________________</w:t>
      </w:r>
      <w:r w:rsidRPr="00920637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D0D0D" w:themeColor="text1" w:themeTint="F2"/>
        </w:rPr>
        <w:t>И.Н.Марченко</w:t>
      </w:r>
      <w:proofErr w:type="spellEnd"/>
      <w:r w:rsidRPr="00920637">
        <w:rPr>
          <w:rFonts w:ascii="Times New Roman" w:hAnsi="Times New Roman" w:cs="Times New Roman"/>
          <w:b/>
          <w:color w:val="0D0D0D" w:themeColor="text1" w:themeTint="F2"/>
        </w:rPr>
        <w:t xml:space="preserve">                                                                                        </w:t>
      </w:r>
      <w:r w:rsidR="006C3A3C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  <w:r w:rsidR="006C3A3C">
        <w:rPr>
          <w:rFonts w:ascii="Times New Roman" w:hAnsi="Times New Roman" w:cs="Times New Roman"/>
          <w:b/>
          <w:color w:val="0D0D0D" w:themeColor="text1" w:themeTint="F2"/>
        </w:rPr>
        <w:br/>
        <w:t>«____»_____________2025</w:t>
      </w:r>
      <w:r w:rsidRPr="00920637">
        <w:rPr>
          <w:rFonts w:ascii="Times New Roman" w:hAnsi="Times New Roman" w:cs="Times New Roman"/>
          <w:b/>
          <w:color w:val="0D0D0D" w:themeColor="text1" w:themeTint="F2"/>
        </w:rPr>
        <w:t xml:space="preserve">г.                                  </w:t>
      </w:r>
      <w:r>
        <w:rPr>
          <w:rFonts w:ascii="Times New Roman" w:hAnsi="Times New Roman" w:cs="Times New Roman"/>
          <w:b/>
          <w:color w:val="0D0D0D" w:themeColor="text1" w:themeTint="F2"/>
        </w:rPr>
        <w:t xml:space="preserve">                            </w:t>
      </w:r>
      <w:r w:rsidR="006C3A3C">
        <w:rPr>
          <w:rFonts w:ascii="Times New Roman" w:hAnsi="Times New Roman" w:cs="Times New Roman"/>
          <w:b/>
          <w:color w:val="0D0D0D" w:themeColor="text1" w:themeTint="F2"/>
        </w:rPr>
        <w:t xml:space="preserve">        «____» _____________2025</w:t>
      </w:r>
      <w:r w:rsidRPr="00920637">
        <w:rPr>
          <w:rFonts w:ascii="Times New Roman" w:hAnsi="Times New Roman" w:cs="Times New Roman"/>
          <w:b/>
          <w:color w:val="0D0D0D" w:themeColor="text1" w:themeTint="F2"/>
        </w:rPr>
        <w:t>г.</w:t>
      </w:r>
      <w:r>
        <w:rPr>
          <w:rFonts w:ascii="Times New Roman" w:hAnsi="Times New Roman" w:cs="Times New Roman"/>
          <w:color w:val="0D0D0D" w:themeColor="text1" w:themeTint="F2"/>
        </w:rPr>
        <w:t xml:space="preserve">    </w:t>
      </w:r>
      <w:r>
        <w:rPr>
          <w:rFonts w:ascii="Times New Roman" w:hAnsi="Times New Roman" w:cs="Times New Roman"/>
          <w:color w:val="0D0D0D" w:themeColor="text1" w:themeTint="F2"/>
        </w:rPr>
        <w:br/>
      </w:r>
    </w:p>
    <w:p w:rsidR="00A06A94" w:rsidRDefault="00A06A94" w:rsidP="00A06A94"/>
    <w:p w:rsidR="00A06A94" w:rsidRDefault="00A06A94" w:rsidP="00A06A94"/>
    <w:p w:rsidR="00A06A94" w:rsidRDefault="00A06A94" w:rsidP="00A06A94"/>
    <w:p w:rsidR="00A06A94" w:rsidRDefault="00A06A94" w:rsidP="00A06A94"/>
    <w:p w:rsidR="00A06A94" w:rsidRDefault="00A06A94" w:rsidP="00A06A94"/>
    <w:p w:rsidR="00A06A94" w:rsidRDefault="00A06A94" w:rsidP="00A06A94"/>
    <w:p w:rsidR="00A06A94" w:rsidRDefault="00A06A94" w:rsidP="00A06A94"/>
    <w:p w:rsidR="00A06A94" w:rsidRDefault="00A06A94" w:rsidP="00A06A94"/>
    <w:p w:rsidR="00A06A94" w:rsidRDefault="00A06A94" w:rsidP="00A06A94"/>
    <w:p w:rsidR="00A06A94" w:rsidRDefault="00A06A94" w:rsidP="00A06A94"/>
    <w:p w:rsidR="00A06A94" w:rsidRPr="00A06A94" w:rsidRDefault="00A06A94" w:rsidP="00A06A94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70A0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ДОЛЖНОСТНАЯ   ИНСТРУКЦИЯ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A06A94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>инструктора по физической культуре</w:t>
      </w:r>
    </w:p>
    <w:p w:rsidR="00B05C48" w:rsidRDefault="00B05C48" w:rsidP="00A06A94">
      <w:pPr>
        <w:jc w:val="center"/>
        <w:rPr>
          <w:sz w:val="32"/>
          <w:szCs w:val="32"/>
        </w:rPr>
      </w:pPr>
    </w:p>
    <w:p w:rsidR="00A06A94" w:rsidRDefault="00A06A94" w:rsidP="00A06A94">
      <w:pPr>
        <w:jc w:val="center"/>
        <w:rPr>
          <w:sz w:val="32"/>
          <w:szCs w:val="32"/>
        </w:rPr>
      </w:pPr>
    </w:p>
    <w:p w:rsidR="00A06A94" w:rsidRDefault="00A06A94" w:rsidP="00A06A94">
      <w:pPr>
        <w:jc w:val="center"/>
        <w:rPr>
          <w:sz w:val="32"/>
          <w:szCs w:val="32"/>
        </w:rPr>
      </w:pPr>
    </w:p>
    <w:p w:rsidR="00A06A94" w:rsidRDefault="00A06A94" w:rsidP="00A06A94">
      <w:pPr>
        <w:jc w:val="center"/>
        <w:rPr>
          <w:sz w:val="32"/>
          <w:szCs w:val="32"/>
        </w:rPr>
      </w:pPr>
    </w:p>
    <w:p w:rsidR="00A06A94" w:rsidRDefault="00A06A94" w:rsidP="00A06A94">
      <w:pPr>
        <w:jc w:val="center"/>
        <w:rPr>
          <w:sz w:val="32"/>
          <w:szCs w:val="32"/>
        </w:rPr>
      </w:pPr>
    </w:p>
    <w:p w:rsidR="00A06A94" w:rsidRDefault="00A06A94" w:rsidP="00A06A94">
      <w:pPr>
        <w:jc w:val="center"/>
        <w:rPr>
          <w:sz w:val="32"/>
          <w:szCs w:val="32"/>
        </w:rPr>
      </w:pPr>
    </w:p>
    <w:p w:rsidR="00A06A94" w:rsidRDefault="00A06A94" w:rsidP="00A06A94">
      <w:pPr>
        <w:jc w:val="center"/>
        <w:rPr>
          <w:sz w:val="32"/>
          <w:szCs w:val="32"/>
        </w:rPr>
      </w:pPr>
    </w:p>
    <w:p w:rsidR="00A06A94" w:rsidRDefault="00A06A94" w:rsidP="00A06A94">
      <w:pPr>
        <w:jc w:val="center"/>
        <w:rPr>
          <w:sz w:val="32"/>
          <w:szCs w:val="32"/>
        </w:rPr>
      </w:pPr>
    </w:p>
    <w:p w:rsidR="00A06A94" w:rsidRDefault="00A06A94" w:rsidP="00A06A94">
      <w:pPr>
        <w:jc w:val="center"/>
        <w:rPr>
          <w:sz w:val="32"/>
          <w:szCs w:val="32"/>
        </w:rPr>
      </w:pPr>
    </w:p>
    <w:p w:rsidR="00A06A94" w:rsidRDefault="00A06A94" w:rsidP="00A06A94">
      <w:pPr>
        <w:jc w:val="center"/>
        <w:rPr>
          <w:sz w:val="32"/>
          <w:szCs w:val="32"/>
        </w:rPr>
      </w:pPr>
    </w:p>
    <w:p w:rsidR="00A06A94" w:rsidRDefault="00A06A94" w:rsidP="00A06A94">
      <w:pPr>
        <w:jc w:val="center"/>
        <w:rPr>
          <w:sz w:val="32"/>
          <w:szCs w:val="32"/>
        </w:rPr>
      </w:pPr>
    </w:p>
    <w:p w:rsidR="00A06A94" w:rsidRDefault="00A06A94" w:rsidP="00A06A94">
      <w:pPr>
        <w:jc w:val="center"/>
        <w:rPr>
          <w:sz w:val="32"/>
          <w:szCs w:val="32"/>
        </w:rPr>
      </w:pPr>
    </w:p>
    <w:p w:rsidR="00A06A94" w:rsidRDefault="00A06A94" w:rsidP="00A06A94">
      <w:pPr>
        <w:jc w:val="center"/>
        <w:rPr>
          <w:sz w:val="32"/>
          <w:szCs w:val="32"/>
        </w:rPr>
      </w:pPr>
    </w:p>
    <w:p w:rsidR="00A06A94" w:rsidRDefault="00A06A94" w:rsidP="00A06A94">
      <w:pPr>
        <w:jc w:val="center"/>
        <w:rPr>
          <w:sz w:val="32"/>
          <w:szCs w:val="32"/>
        </w:rPr>
      </w:pPr>
    </w:p>
    <w:p w:rsidR="00A06A94" w:rsidRPr="00A06A94" w:rsidRDefault="00A06A94" w:rsidP="00A06A9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06A94" w:rsidRPr="00A06A94" w:rsidRDefault="00A06A94" w:rsidP="00A06A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06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Общие положения.</w:t>
      </w:r>
    </w:p>
    <w:p w:rsidR="00A06A94" w:rsidRPr="00A06A94" w:rsidRDefault="00A06A94" w:rsidP="00A06A94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Настоящая должностная инструкция разработана в соответствии с Законом РФ «Об образовании».</w:t>
      </w:r>
      <w:bookmarkStart w:id="0" w:name="_Hlk102128117"/>
    </w:p>
    <w:p w:rsidR="00A06A94" w:rsidRPr="00A06A94" w:rsidRDefault="00A06A94" w:rsidP="00A06A94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Инструктор по физической культуре </w:t>
      </w:r>
      <w:bookmarkEnd w:id="0"/>
      <w:r w:rsidRPr="00A06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назначается и освобождается от </w:t>
      </w:r>
      <w:proofErr w:type="gramStart"/>
      <w:r w:rsidRPr="00A06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должности  директором</w:t>
      </w:r>
      <w:proofErr w:type="gramEnd"/>
      <w:r w:rsidRPr="00A06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образовательного учреждения в порядке, предусмотренном Положением, Уставом образовательного учреждения.</w:t>
      </w:r>
    </w:p>
    <w:p w:rsidR="00A06A94" w:rsidRPr="00A06A94" w:rsidRDefault="00A06A94" w:rsidP="00A06A94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Инструктор по физической культуре непосредственно подчиняется начальнику лагеря.</w:t>
      </w:r>
    </w:p>
    <w:p w:rsidR="00A06A94" w:rsidRPr="00A06A94" w:rsidRDefault="00A06A94" w:rsidP="00A06A94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Инструктор по физической культуре участвует в создании системы воспитательной работы с детьми в соответствии с Положением, Уставом ОУ и настоящей должностной инструкцией.</w:t>
      </w:r>
    </w:p>
    <w:p w:rsidR="00A06A94" w:rsidRPr="00A06A94" w:rsidRDefault="00A06A94" w:rsidP="00A06A94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Инструктор по физической культуре организует свою деятельность исходя из часов, составляющих его недельную нагрузку, классное руководство, заведование кабинетом.</w:t>
      </w:r>
    </w:p>
    <w:p w:rsidR="00A06A94" w:rsidRPr="00A06A94" w:rsidRDefault="00A06A94" w:rsidP="00A06A94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Квалификационные требования: 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работы, либо среднее профессиональное образование и стаж работы в области физкультуры и спорта не менее 2 лет.</w:t>
      </w:r>
    </w:p>
    <w:p w:rsidR="00A06A94" w:rsidRPr="00A06A94" w:rsidRDefault="00A06A94" w:rsidP="00A06A94">
      <w:pPr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06A94" w:rsidRPr="00A06A94" w:rsidRDefault="00A06A94" w:rsidP="00A06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06A9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2.Должен знать</w:t>
      </w:r>
    </w:p>
    <w:p w:rsidR="00A06A94" w:rsidRPr="00A06A94" w:rsidRDefault="00A06A94" w:rsidP="00A06A94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Приоритетные направления развития образовательной системы Российской Федерации;</w:t>
      </w:r>
    </w:p>
    <w:p w:rsidR="00A06A94" w:rsidRPr="00A06A94" w:rsidRDefault="00A06A94" w:rsidP="00A06A94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Законы и иные нормативные правовые акты, регламентирующие образовательную, физкультурно-спортивную, оздоровительную деятельность;</w:t>
      </w:r>
    </w:p>
    <w:p w:rsidR="00A06A94" w:rsidRPr="00A06A94" w:rsidRDefault="00A06A94" w:rsidP="00A06A94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Конвенцию о правах ребенка; </w:t>
      </w:r>
    </w:p>
    <w:p w:rsidR="00A06A94" w:rsidRPr="00A06A94" w:rsidRDefault="00A06A94" w:rsidP="00A06A94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Основы педагогики, психологии, теории и методики физического воспитания;</w:t>
      </w:r>
    </w:p>
    <w:p w:rsidR="00A06A94" w:rsidRPr="00A06A94" w:rsidRDefault="00A06A94" w:rsidP="00A06A94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Правила охраны жизни и здоровья обучающихся; методику проведения занятий на спортивных сооружениях и снарядах;</w:t>
      </w:r>
    </w:p>
    <w:p w:rsidR="00A06A94" w:rsidRPr="00A06A94" w:rsidRDefault="00A06A94" w:rsidP="00A06A94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Формы составления отчетной документации;</w:t>
      </w:r>
    </w:p>
    <w:p w:rsidR="00A06A94" w:rsidRPr="00A06A94" w:rsidRDefault="00A06A94" w:rsidP="00A06A94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Теорию и методы управления образовательными системами;</w:t>
      </w:r>
    </w:p>
    <w:p w:rsidR="00A06A94" w:rsidRPr="00A06A94" w:rsidRDefault="00A06A94" w:rsidP="00A06A94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A06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компетентностного</w:t>
      </w:r>
      <w:proofErr w:type="spellEnd"/>
      <w:r w:rsidRPr="00A06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подхода;</w:t>
      </w:r>
    </w:p>
    <w:p w:rsidR="00A06A94" w:rsidRPr="00A06A94" w:rsidRDefault="00A06A94" w:rsidP="00A06A94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Методы установления контакта с обучающимися разного возраста, их родителями, педагогическими работниками;</w:t>
      </w:r>
    </w:p>
    <w:p w:rsidR="00A06A94" w:rsidRPr="00A06A94" w:rsidRDefault="00A06A94" w:rsidP="00A06A94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Технологии диагностики причин конфликтных ситуаций, их профилактики и разрешения;</w:t>
      </w:r>
    </w:p>
    <w:p w:rsidR="00A06A94" w:rsidRPr="00A06A94" w:rsidRDefault="00A06A94" w:rsidP="00A06A94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Основы экологии, экономики, социологии;</w:t>
      </w:r>
    </w:p>
    <w:p w:rsidR="00A06A94" w:rsidRPr="00A06A94" w:rsidRDefault="00A06A94" w:rsidP="00A06A94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Трудовое законодательство;</w:t>
      </w:r>
    </w:p>
    <w:p w:rsidR="00A06A94" w:rsidRPr="00A06A94" w:rsidRDefault="00A06A94" w:rsidP="00A06A94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</w:t>
      </w:r>
    </w:p>
    <w:p w:rsidR="00A06A94" w:rsidRPr="00A06A94" w:rsidRDefault="00A06A94" w:rsidP="00A06A94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Правила по охране труда и пожарной безопасности.</w:t>
      </w:r>
    </w:p>
    <w:p w:rsidR="00A06A94" w:rsidRPr="00A06A94" w:rsidRDefault="00A06A94" w:rsidP="00A06A94">
      <w:pPr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06A94" w:rsidRPr="00A06A94" w:rsidRDefault="00A06A94" w:rsidP="00A06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06A9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</w:t>
      </w:r>
      <w:r w:rsidRPr="00A06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06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Должностные обязанности</w:t>
      </w:r>
    </w:p>
    <w:p w:rsidR="00A06A94" w:rsidRPr="00A06A94" w:rsidRDefault="00A06A94" w:rsidP="00A06A9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Организует активный отдых обучающихся, воспитанников в режиме учебного и </w:t>
      </w:r>
      <w:proofErr w:type="spellStart"/>
      <w:r w:rsidRPr="00A06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внеучебного</w:t>
      </w:r>
      <w:proofErr w:type="spellEnd"/>
      <w:r w:rsidRPr="00A06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времени образовательного учреждения.</w:t>
      </w:r>
      <w:r w:rsidR="006D7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2</w:t>
      </w:r>
    </w:p>
    <w:p w:rsidR="00A06A94" w:rsidRPr="00A06A94" w:rsidRDefault="00A06A94" w:rsidP="00A06A9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Организует и проводит с участием педагогических работников и родителей (лиц, их заменяющих) физкультурно-спортивные праздники, соревнования, дни здоровья и другие мероприятия оздоровительного характера.</w:t>
      </w:r>
    </w:p>
    <w:p w:rsidR="00A06A94" w:rsidRPr="00A06A94" w:rsidRDefault="00A06A94" w:rsidP="00A06A9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Организует работу кружков и спортивных секций.</w:t>
      </w:r>
    </w:p>
    <w:p w:rsidR="00A06A94" w:rsidRPr="00A06A94" w:rsidRDefault="00A06A94" w:rsidP="00A06A9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Осуществляет связи с учреждениями дополнительного образования спортивной направленности и учреждениями спорта. </w:t>
      </w:r>
    </w:p>
    <w:p w:rsidR="00A06A94" w:rsidRPr="00A06A94" w:rsidRDefault="00A06A94" w:rsidP="00A06A9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Организует деятельность физкультурного актива. </w:t>
      </w:r>
    </w:p>
    <w:p w:rsidR="00A06A94" w:rsidRPr="00A06A94" w:rsidRDefault="00A06A94" w:rsidP="00A06A9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 просветительскую работу среди родителей (лиц, их заменяющих) обучающихся, воспитанников, педагогических работников с привлечением соответствующих специалистов.</w:t>
      </w:r>
    </w:p>
    <w:p w:rsidR="00A06A94" w:rsidRPr="00A06A94" w:rsidRDefault="00A06A94" w:rsidP="00A06A9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Определяет содержание занятий с учетом возраста, подготовленности, индивидуальных и психофизических особенностей, интересов обучающихся, воспитанников. </w:t>
      </w:r>
    </w:p>
    <w:p w:rsidR="00A06A94" w:rsidRPr="00A06A94" w:rsidRDefault="00A06A94" w:rsidP="00A06A9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Ведет работу по овладению обучающимися, воспитанниками навыками и техникой выполнения физических упражнений, формирует их нравственно-волевые качества. Обеспечивает безопасность обучающихся, воспитанников при проведении физических и спортивных занятий, оказывает им первую доврачебную помощь. </w:t>
      </w:r>
    </w:p>
    <w:p w:rsidR="00A06A94" w:rsidRPr="00A06A94" w:rsidRDefault="00A06A94" w:rsidP="00A06A9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Постоянно следит за соблюдением санитарно-гигиенических норм и состоянием помещений.</w:t>
      </w:r>
    </w:p>
    <w:p w:rsidR="00A06A94" w:rsidRPr="00A06A94" w:rsidRDefault="00A06A94" w:rsidP="00A06A9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Совместно с медицинскими работниками контролирует состояние здоровья обучающихся, воспитанников и регулирует их физическую нагрузку,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нагрузок. </w:t>
      </w:r>
    </w:p>
    <w:p w:rsidR="00A06A94" w:rsidRPr="00A06A94" w:rsidRDefault="00A06A94" w:rsidP="00A06A9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осуществлении физкультурно-оздоровительной работы с обучающимися, воспитанниками в плавательных бассейнах, проводит совместно с педагогическими работниками работу по обучению их плаванию с учетом возрастного состава группы; составляет расписание занятий по плаванию для каждой группы, ведет журнал, фиксируя содержание занятий по плаванию и освоение его обучающимися, воспитанниками, организует предварительную работу с родителями (лицами, их заменяющими) по подготовке обучающихся, воспитанников младшего возраста к занятиям в бассейне, проводит беседы, инструктажи с обучающимися, воспитанниками, начинающими занятия в бассейне, о правилах поведения в помещении бассейна и их выполнении. </w:t>
      </w:r>
    </w:p>
    <w:p w:rsidR="00A06A94" w:rsidRPr="00A06A94" w:rsidRDefault="00A06A94" w:rsidP="00A06A9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учетом возраста обучающихся, воспитанников младшего возраста оказывает им помощь при переодевании и принятии душа, приучает их к соблюдению требований гигиены; поддерживает контакты с медицинским персоналом, проверяет гигиеническое состояние бассейна.</w:t>
      </w:r>
    </w:p>
    <w:p w:rsidR="00A06A94" w:rsidRPr="00A06A94" w:rsidRDefault="00A06A94" w:rsidP="00A06A9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Консультирует и координирует деятельность педагогических работников по вопросам теории и практики физического воспитания обучающихся, воспитанников. </w:t>
      </w:r>
    </w:p>
    <w:p w:rsidR="00A06A94" w:rsidRPr="00A06A94" w:rsidRDefault="00A06A94" w:rsidP="00A06A9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Обеспечивает охрану жизни и здоровья обучающихся, воспитанников во время образовательного процесса. </w:t>
      </w:r>
    </w:p>
    <w:p w:rsidR="00A06A94" w:rsidRPr="00A06A94" w:rsidRDefault="00A06A94" w:rsidP="00A06A9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заменяющим.</w:t>
      </w:r>
    </w:p>
    <w:p w:rsidR="00A06A94" w:rsidRPr="00A06A94" w:rsidRDefault="00A06A94" w:rsidP="00A06A9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Выполняет правила по охране труда и пожарной безопасности.</w:t>
      </w:r>
      <w:r w:rsidR="006D7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3</w:t>
      </w:r>
    </w:p>
    <w:p w:rsidR="00A06A94" w:rsidRPr="00A06A94" w:rsidRDefault="00A06A94" w:rsidP="00A06A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06A94" w:rsidRPr="00A06A94" w:rsidRDefault="00A06A94" w:rsidP="00A06A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A06A94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4. Имеет право:</w:t>
      </w:r>
    </w:p>
    <w:p w:rsidR="00A06A94" w:rsidRPr="00A06A94" w:rsidRDefault="00A06A94" w:rsidP="00A06A94">
      <w:pPr>
        <w:numPr>
          <w:ilvl w:val="1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06A94">
        <w:rPr>
          <w:rFonts w:ascii="Times New Roman" w:eastAsia="Calibri" w:hAnsi="Times New Roman" w:cs="Times New Roman"/>
          <w:color w:val="000000"/>
          <w:sz w:val="26"/>
          <w:szCs w:val="26"/>
        </w:rPr>
        <w:t>На получение инвентаря, оборудования, материала, выделение помещения для проведения занятий;</w:t>
      </w:r>
    </w:p>
    <w:p w:rsidR="00A06A94" w:rsidRPr="00A06A94" w:rsidRDefault="00A06A94" w:rsidP="00A06A94">
      <w:pPr>
        <w:numPr>
          <w:ilvl w:val="1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06A94">
        <w:rPr>
          <w:rFonts w:ascii="Times New Roman" w:eastAsia="Calibri" w:hAnsi="Times New Roman" w:cs="Times New Roman"/>
          <w:color w:val="000000"/>
          <w:sz w:val="26"/>
          <w:szCs w:val="26"/>
        </w:rPr>
        <w:t>Участвовать в управлении лагеря в порядке, определяемом положением лагеря;</w:t>
      </w:r>
    </w:p>
    <w:p w:rsidR="00A06A94" w:rsidRPr="00A06A94" w:rsidRDefault="00A06A94" w:rsidP="00A06A94">
      <w:pPr>
        <w:numPr>
          <w:ilvl w:val="1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06A94">
        <w:rPr>
          <w:rFonts w:ascii="Times New Roman" w:eastAsia="Calibri" w:hAnsi="Times New Roman" w:cs="Times New Roman"/>
          <w:color w:val="000000"/>
          <w:sz w:val="26"/>
          <w:szCs w:val="26"/>
        </w:rPr>
        <w:t>На защиту профессиональной чести и достоинства;</w:t>
      </w:r>
    </w:p>
    <w:p w:rsidR="00A06A94" w:rsidRPr="00A06A94" w:rsidRDefault="00A06A94" w:rsidP="00A06A94">
      <w:pPr>
        <w:numPr>
          <w:ilvl w:val="1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06A94">
        <w:rPr>
          <w:rFonts w:ascii="Times New Roman" w:eastAsia="Calibri" w:hAnsi="Times New Roman" w:cs="Times New Roman"/>
          <w:color w:val="000000"/>
          <w:sz w:val="26"/>
          <w:szCs w:val="26"/>
        </w:rPr>
        <w:t>Знакомиться с жалобами и другими документами, содержащими оценку его работы, давать по ним объяснения;</w:t>
      </w:r>
    </w:p>
    <w:p w:rsidR="00A06A94" w:rsidRPr="00A06A94" w:rsidRDefault="00A06A94" w:rsidP="00A06A94">
      <w:pPr>
        <w:numPr>
          <w:ilvl w:val="1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06A94">
        <w:rPr>
          <w:rFonts w:ascii="Times New Roman" w:eastAsia="Calibri" w:hAnsi="Times New Roman" w:cs="Times New Roman"/>
          <w:color w:val="000000"/>
          <w:sz w:val="26"/>
          <w:szCs w:val="26"/>
        </w:rPr>
        <w:t>Защищать свои интересы самостоятельно или через представителя, в том числе адвоката, в случае дисциплинарного расследования или служебного расследования, связанного с нарушением педагогом норм профессиональной этики;</w:t>
      </w:r>
    </w:p>
    <w:p w:rsidR="00A06A94" w:rsidRPr="00A06A94" w:rsidRDefault="00A06A94" w:rsidP="00A06A94">
      <w:pPr>
        <w:numPr>
          <w:ilvl w:val="1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06A94">
        <w:rPr>
          <w:rFonts w:ascii="Times New Roman" w:eastAsia="Calibri" w:hAnsi="Times New Roman" w:cs="Times New Roman"/>
          <w:color w:val="000000"/>
          <w:sz w:val="26"/>
          <w:szCs w:val="26"/>
        </w:rPr>
        <w:t>На конфиденциальность дисциплинарного (служебного) расследования, за исключением случаев, предусмотренных законом;</w:t>
      </w:r>
    </w:p>
    <w:p w:rsidR="00A06A94" w:rsidRPr="00A06A94" w:rsidRDefault="00A06A94" w:rsidP="00A06A94">
      <w:pPr>
        <w:numPr>
          <w:ilvl w:val="1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06A94">
        <w:rPr>
          <w:rFonts w:ascii="Times New Roman" w:eastAsia="Calibri" w:hAnsi="Times New Roman" w:cs="Times New Roman"/>
          <w:color w:val="000000"/>
          <w:sz w:val="26"/>
          <w:szCs w:val="26"/>
        </w:rPr>
        <w:t>Свободно выбирать и использовать методики воспитания, методические пособия и материалы;</w:t>
      </w:r>
    </w:p>
    <w:p w:rsidR="00A06A94" w:rsidRPr="00A06A94" w:rsidRDefault="00A06A94" w:rsidP="00A06A94">
      <w:pPr>
        <w:numPr>
          <w:ilvl w:val="1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06A94">
        <w:rPr>
          <w:rFonts w:ascii="Times New Roman" w:eastAsia="Calibri" w:hAnsi="Times New Roman" w:cs="Times New Roman"/>
          <w:color w:val="000000"/>
          <w:sz w:val="26"/>
          <w:szCs w:val="26"/>
        </w:rPr>
        <w:t>Давать воспитанникам обязательные распоряжения, относящиеся к соблюдению дисциплины, привлекать воспитанников к дисциплинарной ответственности;</w:t>
      </w:r>
    </w:p>
    <w:p w:rsidR="00A06A94" w:rsidRPr="00A06A94" w:rsidRDefault="00A06A94" w:rsidP="00A06A94">
      <w:pPr>
        <w:numPr>
          <w:ilvl w:val="1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06A94">
        <w:rPr>
          <w:rFonts w:ascii="Times New Roman" w:eastAsia="Calibri" w:hAnsi="Times New Roman" w:cs="Times New Roman"/>
          <w:color w:val="000000"/>
          <w:sz w:val="26"/>
          <w:szCs w:val="26"/>
        </w:rPr>
        <w:t>Свободно выбирать и использовать методики обучения и воспитания, учебные пособия и материалы, учебники, методы оценки знаний воспитанников;</w:t>
      </w:r>
    </w:p>
    <w:p w:rsidR="00A06A94" w:rsidRPr="00A06A94" w:rsidRDefault="00A06A94" w:rsidP="00A06A94">
      <w:pPr>
        <w:numPr>
          <w:ilvl w:val="1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06A94">
        <w:rPr>
          <w:rFonts w:ascii="Times New Roman" w:eastAsia="Calibri" w:hAnsi="Times New Roman" w:cs="Times New Roman"/>
          <w:color w:val="000000"/>
          <w:sz w:val="26"/>
          <w:szCs w:val="26"/>
        </w:rPr>
        <w:t>Давать воспитанникам во время занятий обязательные распоряжения, относящиеся к организации занятий и соблюдению дисциплины, привлекать воспитанников к дисциплинарной ответственности.</w:t>
      </w:r>
    </w:p>
    <w:p w:rsidR="00A06A94" w:rsidRPr="00A06A94" w:rsidRDefault="00A06A94" w:rsidP="00A06A94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A06A94" w:rsidRPr="00A06A94" w:rsidRDefault="00A06A94" w:rsidP="00A06A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A06A94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5. Несет ответственность за:</w:t>
      </w:r>
    </w:p>
    <w:p w:rsidR="00A06A94" w:rsidRPr="00A06A94" w:rsidRDefault="00A06A94" w:rsidP="00A06A94">
      <w:pPr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06A94">
        <w:rPr>
          <w:rFonts w:ascii="Times New Roman" w:eastAsia="Calibri" w:hAnsi="Times New Roman" w:cs="Times New Roman"/>
          <w:color w:val="000000"/>
          <w:sz w:val="26"/>
          <w:szCs w:val="26"/>
        </w:rPr>
        <w:t>Юридическую ответственность за жизнь и здоровье воспитанников во время работы кружка, нарушение их прав и свобод в соответствии с законодательством Российской Федерации;</w:t>
      </w:r>
    </w:p>
    <w:p w:rsidR="00A06A94" w:rsidRPr="00A06A94" w:rsidRDefault="00A06A94" w:rsidP="00A06A94">
      <w:pPr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06A94">
        <w:rPr>
          <w:rFonts w:ascii="Times New Roman" w:eastAsia="Calibri" w:hAnsi="Times New Roman" w:cs="Times New Roman"/>
          <w:color w:val="000000"/>
          <w:sz w:val="26"/>
          <w:szCs w:val="26"/>
        </w:rPr>
        <w:t>Материальную ответственность в порядке и в пределах, установленных трудовым и (или) гражданским законодательством за виновное причинение лагерю или участникам воспитательного процесса ущерба в связи с исполнением (неисполнение) своих должностных обязанностей;</w:t>
      </w:r>
    </w:p>
    <w:p w:rsidR="00A06A94" w:rsidRPr="00A06A94" w:rsidRDefault="00A06A94" w:rsidP="00A06A94">
      <w:pPr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06A94">
        <w:rPr>
          <w:rFonts w:ascii="Times New Roman" w:eastAsia="Calibri" w:hAnsi="Times New Roman" w:cs="Times New Roman"/>
          <w:color w:val="000000"/>
          <w:sz w:val="26"/>
          <w:szCs w:val="26"/>
        </w:rPr>
        <w:t>Дисциплинарную ответственность в порядке, определенном трудовым законодательством за неисполнение или ненадлежащее исполнение без уважительной причины распоряжений начальника лагеря и иных локальных нормативных актов, должностных обязанностей, установленных настоящей Инструкцией;</w:t>
      </w:r>
    </w:p>
    <w:p w:rsidR="00A06A94" w:rsidRPr="00A06A94" w:rsidRDefault="00A06A94" w:rsidP="00A06A94">
      <w:pPr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06A94">
        <w:rPr>
          <w:rFonts w:ascii="Times New Roman" w:eastAsia="Calibri" w:hAnsi="Times New Roman" w:cs="Times New Roman"/>
          <w:color w:val="000000"/>
          <w:sz w:val="26"/>
          <w:szCs w:val="26"/>
        </w:rPr>
        <w:t>Дисциплинарную ответственность в порядке, определенном трудовым законодательством за пропуск без уважительной причины планёрки, иных установленных распоряжением администрации собраний педагогических работников.</w:t>
      </w:r>
    </w:p>
    <w:p w:rsidR="00A06A94" w:rsidRPr="00A06A94" w:rsidRDefault="00A06A94" w:rsidP="00A06A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06A94" w:rsidRPr="00A06A94" w:rsidRDefault="00A06A94" w:rsidP="00A06A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06A94" w:rsidRPr="00A06A94" w:rsidRDefault="00A06A94" w:rsidP="00A06A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6A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должностной инструкцией ознакомлен: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_</w:t>
      </w:r>
      <w:r w:rsidR="006C3A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 </w:t>
      </w:r>
      <w:proofErr w:type="spellStart"/>
      <w:r w:rsidR="006C3A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Наривончик</w:t>
      </w:r>
      <w:proofErr w:type="spellEnd"/>
      <w:r w:rsidR="006C3A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Д.Э.</w:t>
      </w:r>
      <w:bookmarkStart w:id="1" w:name="_GoBack"/>
      <w:bookmarkEnd w:id="1"/>
      <w:r w:rsidR="006D7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6D7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                                                                                                                                            4</w:t>
      </w:r>
    </w:p>
    <w:p w:rsidR="00A06A94" w:rsidRPr="00A06A94" w:rsidRDefault="00A06A94" w:rsidP="00A06A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06A94" w:rsidRPr="00A06A94" w:rsidRDefault="00A06A94" w:rsidP="00A06A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06A94" w:rsidRPr="00A06A94" w:rsidSect="00A06A9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0879"/>
    <w:multiLevelType w:val="multilevel"/>
    <w:tmpl w:val="6D84C3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" w15:restartNumberingAfterBreak="0">
    <w:nsid w:val="1BC7633D"/>
    <w:multiLevelType w:val="multilevel"/>
    <w:tmpl w:val="E87C8C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" w15:restartNumberingAfterBreak="0">
    <w:nsid w:val="2BDF43CF"/>
    <w:multiLevelType w:val="multilevel"/>
    <w:tmpl w:val="3E56D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3A34A86"/>
    <w:multiLevelType w:val="multilevel"/>
    <w:tmpl w:val="8CC4AA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4" w15:restartNumberingAfterBreak="0">
    <w:nsid w:val="73990E4F"/>
    <w:multiLevelType w:val="multilevel"/>
    <w:tmpl w:val="3B22DD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94"/>
    <w:rsid w:val="00695425"/>
    <w:rsid w:val="006C3A3C"/>
    <w:rsid w:val="006D7DA4"/>
    <w:rsid w:val="00A06A94"/>
    <w:rsid w:val="00B0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09E4C"/>
  <w15:chartTrackingRefBased/>
  <w15:docId w15:val="{22134877-2AE1-4D9B-997F-0AB61BC1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7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2025-05-26T22:20:00Z</cp:lastPrinted>
  <dcterms:created xsi:type="dcterms:W3CDTF">2024-05-12T10:48:00Z</dcterms:created>
  <dcterms:modified xsi:type="dcterms:W3CDTF">2025-05-26T22:28:00Z</dcterms:modified>
</cp:coreProperties>
</file>