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C9" w:rsidRDefault="00F93EC9" w:rsidP="00F93EC9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br/>
      </w:r>
      <w:r w:rsidR="002E02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F93EC9" w:rsidRPr="00EA3721" w:rsidRDefault="00F93EC9" w:rsidP="00F93EC9">
      <w:pPr>
        <w:spacing w:after="0" w:line="231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93EC9" w:rsidRPr="00EA3721" w:rsidRDefault="00D971D9" w:rsidP="00F93EC9">
      <w:p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 </w:t>
      </w:r>
      <w:r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2E02D5"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D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A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D971D9" w:rsidRPr="00EA3721" w:rsidRDefault="00D971D9" w:rsidP="00D971D9">
      <w:pPr>
        <w:spacing w:after="0" w:line="231" w:lineRule="atLeast"/>
        <w:rPr>
          <w:rFonts w:ascii="Times New Roman" w:eastAsia="Times New Roman" w:hAnsi="Times New Roman" w:cs="Times New Roman"/>
          <w:lang w:eastAsia="ru-RU"/>
        </w:rPr>
      </w:pPr>
      <w:r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="002D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Педагогического совета </w:t>
      </w:r>
      <w:r w:rsidR="002E02D5"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D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E02D5"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Директор Г</w:t>
      </w:r>
      <w:r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D757F">
        <w:rPr>
          <w:rFonts w:ascii="Times New Roman" w:eastAsia="Times New Roman" w:hAnsi="Times New Roman" w:cs="Times New Roman"/>
          <w:lang w:eastAsia="ru-RU"/>
        </w:rPr>
        <w:t>ГБОУ</w:t>
      </w:r>
      <w:proofErr w:type="spellEnd"/>
      <w:r w:rsidR="002D757F">
        <w:rPr>
          <w:rFonts w:ascii="Times New Roman" w:eastAsia="Times New Roman" w:hAnsi="Times New Roman" w:cs="Times New Roman"/>
          <w:lang w:eastAsia="ru-RU"/>
        </w:rPr>
        <w:t xml:space="preserve"> «ОШ № 15 Г.О.</w:t>
      </w:r>
      <w:r w:rsidRPr="00EA3721">
        <w:rPr>
          <w:rFonts w:ascii="Times New Roman" w:eastAsia="Times New Roman" w:hAnsi="Times New Roman" w:cs="Times New Roman"/>
          <w:lang w:eastAsia="ru-RU"/>
        </w:rPr>
        <w:t xml:space="preserve"> СНЕЖНОЕ»</w:t>
      </w:r>
      <w:r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E02D5"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E02D5"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57F">
        <w:rPr>
          <w:rFonts w:ascii="Times New Roman" w:eastAsia="Times New Roman" w:hAnsi="Times New Roman" w:cs="Times New Roman"/>
          <w:lang w:eastAsia="ru-RU"/>
        </w:rPr>
        <w:t>«ОШ № 15 Г.О.</w:t>
      </w:r>
      <w:r w:rsidRPr="00EA3721">
        <w:rPr>
          <w:rFonts w:ascii="Times New Roman" w:eastAsia="Times New Roman" w:hAnsi="Times New Roman" w:cs="Times New Roman"/>
          <w:lang w:eastAsia="ru-RU"/>
        </w:rPr>
        <w:t xml:space="preserve"> СНЕЖНОЕ»</w:t>
      </w:r>
      <w:r w:rsidR="002E02D5" w:rsidRPr="00EA3721">
        <w:rPr>
          <w:rFonts w:ascii="Times New Roman" w:eastAsia="Times New Roman" w:hAnsi="Times New Roman" w:cs="Times New Roman"/>
          <w:lang w:eastAsia="ru-RU"/>
        </w:rPr>
        <w:br/>
      </w:r>
    </w:p>
    <w:p w:rsidR="00D971D9" w:rsidRPr="00EA3721" w:rsidRDefault="00D971D9" w:rsidP="00D971D9">
      <w:p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№____ от ___. ____. 2025</w:t>
      </w:r>
      <w:r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</w:t>
      </w:r>
      <w:r w:rsidR="002E02D5" w:rsidRPr="00EA37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И.Н.</w:t>
      </w:r>
    </w:p>
    <w:p w:rsidR="00F93EC9" w:rsidRPr="00EA3721" w:rsidRDefault="00F93EC9" w:rsidP="00F93EC9">
      <w:pPr>
        <w:spacing w:after="0"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EC9" w:rsidRPr="00E24C95" w:rsidRDefault="00F93EC9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93EC9" w:rsidRDefault="00F93EC9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24C9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E02D5" w:rsidRDefault="002E02D5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E02D5" w:rsidRDefault="002E02D5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E02D5" w:rsidRDefault="002E02D5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07B3A" w:rsidRDefault="00E07B3A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07B3A" w:rsidRDefault="00E07B3A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07B3A" w:rsidRDefault="00E07B3A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07B3A" w:rsidRDefault="00E07B3A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E02D5" w:rsidRDefault="002E02D5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E02D5" w:rsidRPr="006F0D9E" w:rsidRDefault="002E02D5" w:rsidP="00F93EC9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5C48" w:rsidRDefault="00A24C1D" w:rsidP="002E02D5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="00F93EC9" w:rsidRPr="00A24C1D">
        <w:rPr>
          <w:rFonts w:ascii="Times New Roman" w:hAnsi="Times New Roman" w:cs="Times New Roman"/>
          <w:sz w:val="40"/>
          <w:szCs w:val="40"/>
        </w:rPr>
        <w:br/>
      </w:r>
      <w:r w:rsidR="00F93EC9" w:rsidRPr="00E96F35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851ADE" w:rsidRPr="00E96F35">
        <w:rPr>
          <w:rFonts w:ascii="Times New Roman" w:hAnsi="Times New Roman" w:cs="Times New Roman"/>
          <w:b/>
          <w:sz w:val="32"/>
          <w:szCs w:val="32"/>
        </w:rPr>
        <w:t>летнем школьном</w:t>
      </w:r>
      <w:r w:rsidR="002E02D5" w:rsidRPr="00E96F35">
        <w:rPr>
          <w:rFonts w:ascii="Times New Roman" w:hAnsi="Times New Roman" w:cs="Times New Roman"/>
          <w:b/>
          <w:sz w:val="32"/>
          <w:szCs w:val="32"/>
        </w:rPr>
        <w:t xml:space="preserve"> оздоровительном </w:t>
      </w:r>
      <w:r w:rsidR="00F93EC9" w:rsidRPr="00E96F35">
        <w:rPr>
          <w:rFonts w:ascii="Times New Roman" w:hAnsi="Times New Roman" w:cs="Times New Roman"/>
          <w:b/>
          <w:sz w:val="32"/>
          <w:szCs w:val="32"/>
        </w:rPr>
        <w:t xml:space="preserve">лагере </w:t>
      </w:r>
      <w:r w:rsidR="002E02D5" w:rsidRPr="00E96F35">
        <w:rPr>
          <w:rFonts w:ascii="Times New Roman" w:hAnsi="Times New Roman" w:cs="Times New Roman"/>
          <w:b/>
          <w:sz w:val="32"/>
          <w:szCs w:val="32"/>
        </w:rPr>
        <w:br/>
      </w:r>
      <w:r w:rsidR="00F93EC9" w:rsidRPr="00E96F35">
        <w:rPr>
          <w:rFonts w:ascii="Times New Roman" w:hAnsi="Times New Roman" w:cs="Times New Roman"/>
          <w:b/>
          <w:sz w:val="32"/>
          <w:szCs w:val="32"/>
        </w:rPr>
        <w:t xml:space="preserve">с дневным пребыванием детей </w:t>
      </w:r>
      <w:r w:rsidR="00F93EC9" w:rsidRPr="00E96F35">
        <w:rPr>
          <w:rFonts w:ascii="Times New Roman" w:hAnsi="Times New Roman" w:cs="Times New Roman"/>
          <w:b/>
          <w:sz w:val="32"/>
          <w:szCs w:val="32"/>
        </w:rPr>
        <w:br/>
        <w:t>«Солнышко»</w:t>
      </w:r>
      <w:r w:rsidR="002E02D5" w:rsidRPr="00E96F35">
        <w:rPr>
          <w:rFonts w:ascii="Times New Roman" w:hAnsi="Times New Roman" w:cs="Times New Roman"/>
          <w:b/>
          <w:sz w:val="32"/>
          <w:szCs w:val="32"/>
        </w:rPr>
        <w:br/>
        <w:t>на базе</w:t>
      </w:r>
      <w:r w:rsidR="002D757F">
        <w:rPr>
          <w:rFonts w:ascii="Times New Roman" w:hAnsi="Times New Roman" w:cs="Times New Roman"/>
          <w:b/>
          <w:color w:val="0D0D0D" w:themeColor="text1" w:themeTint="F2"/>
        </w:rPr>
        <w:br/>
        <w:t>ГОСУДАРСТВЕН</w:t>
      </w:r>
      <w:r w:rsidR="002E02D5" w:rsidRPr="00E96F35">
        <w:rPr>
          <w:rFonts w:ascii="Times New Roman" w:hAnsi="Times New Roman" w:cs="Times New Roman"/>
          <w:b/>
          <w:color w:val="0D0D0D" w:themeColor="text1" w:themeTint="F2"/>
        </w:rPr>
        <w:t xml:space="preserve">НОГО БЮДЖЕТНОГО </w:t>
      </w:r>
      <w:r w:rsidR="002E02D5" w:rsidRPr="00E96F35">
        <w:rPr>
          <w:rFonts w:ascii="Times New Roman" w:hAnsi="Times New Roman" w:cs="Times New Roman"/>
          <w:b/>
          <w:color w:val="0D0D0D" w:themeColor="text1" w:themeTint="F2"/>
        </w:rPr>
        <w:br/>
        <w:t>ОБЩЕОБРАЗОВАТЕЛЬНОГО УЧРЕЖДЕ</w:t>
      </w:r>
      <w:r w:rsidR="002D757F">
        <w:rPr>
          <w:rFonts w:ascii="Times New Roman" w:hAnsi="Times New Roman" w:cs="Times New Roman"/>
          <w:b/>
          <w:color w:val="0D0D0D" w:themeColor="text1" w:themeTint="F2"/>
        </w:rPr>
        <w:t>НИЯ</w:t>
      </w:r>
      <w:r w:rsidR="002D757F">
        <w:rPr>
          <w:rFonts w:ascii="Times New Roman" w:hAnsi="Times New Roman" w:cs="Times New Roman"/>
          <w:b/>
          <w:color w:val="0D0D0D" w:themeColor="text1" w:themeTint="F2"/>
        </w:rPr>
        <w:br/>
        <w:t xml:space="preserve">«ОСНОВНАЯ ШКОЛА № 15 ГОРОДСКОГО ОКРУГА </w:t>
      </w:r>
      <w:r w:rsidR="002E02D5" w:rsidRPr="00E96F35">
        <w:rPr>
          <w:rFonts w:ascii="Times New Roman" w:hAnsi="Times New Roman" w:cs="Times New Roman"/>
          <w:b/>
          <w:color w:val="0D0D0D" w:themeColor="text1" w:themeTint="F2"/>
        </w:rPr>
        <w:t>СНЕЖНОЕ»</w:t>
      </w:r>
      <w:r w:rsidR="002E02D5" w:rsidRPr="00E96F35">
        <w:rPr>
          <w:rFonts w:ascii="Times New Roman" w:hAnsi="Times New Roman" w:cs="Times New Roman"/>
          <w:b/>
        </w:rPr>
        <w:br/>
      </w:r>
      <w:r w:rsidR="002E02D5" w:rsidRPr="00E96F35">
        <w:rPr>
          <w:rFonts w:ascii="Times New Roman" w:hAnsi="Times New Roman" w:cs="Times New Roman"/>
        </w:rPr>
        <w:br/>
      </w:r>
      <w:r w:rsidR="00F93EC9" w:rsidRPr="006F0D9E">
        <w:rPr>
          <w:rFonts w:ascii="Times New Roman" w:hAnsi="Times New Roman" w:cs="Times New Roman"/>
          <w:sz w:val="40"/>
          <w:szCs w:val="40"/>
        </w:rPr>
        <w:br/>
      </w:r>
    </w:p>
    <w:p w:rsidR="00A24C1D" w:rsidRDefault="00A24C1D" w:rsidP="002E02D5">
      <w:pPr>
        <w:jc w:val="center"/>
      </w:pPr>
    </w:p>
    <w:p w:rsidR="00A24C1D" w:rsidRDefault="00A24C1D" w:rsidP="002E02D5">
      <w:pPr>
        <w:jc w:val="center"/>
      </w:pPr>
    </w:p>
    <w:p w:rsidR="00A24C1D" w:rsidRDefault="00A24C1D" w:rsidP="002E02D5">
      <w:pPr>
        <w:jc w:val="center"/>
      </w:pPr>
    </w:p>
    <w:p w:rsidR="00A24C1D" w:rsidRDefault="00A24C1D" w:rsidP="002E02D5">
      <w:pPr>
        <w:jc w:val="center"/>
      </w:pPr>
    </w:p>
    <w:p w:rsidR="00A24C1D" w:rsidRDefault="00A24C1D" w:rsidP="00E07B3A"/>
    <w:p w:rsidR="00E07B3A" w:rsidRDefault="00E07B3A" w:rsidP="00E07B3A"/>
    <w:p w:rsidR="00A24C1D" w:rsidRDefault="00A24C1D" w:rsidP="002E02D5">
      <w:pPr>
        <w:jc w:val="center"/>
      </w:pPr>
    </w:p>
    <w:p w:rsidR="00A24C1D" w:rsidRDefault="00A24C1D" w:rsidP="002E02D5">
      <w:pPr>
        <w:jc w:val="center"/>
      </w:pPr>
    </w:p>
    <w:p w:rsidR="00E96F35" w:rsidRDefault="00E96F35" w:rsidP="002E02D5">
      <w:pPr>
        <w:jc w:val="center"/>
      </w:pPr>
    </w:p>
    <w:p w:rsidR="00A24C1D" w:rsidRDefault="002D757F" w:rsidP="00C54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Снежное</w:t>
      </w:r>
      <w:r>
        <w:rPr>
          <w:rFonts w:ascii="Times New Roman" w:hAnsi="Times New Roman" w:cs="Times New Roman"/>
          <w:sz w:val="28"/>
          <w:szCs w:val="28"/>
        </w:rPr>
        <w:br/>
        <w:t>2025</w:t>
      </w:r>
    </w:p>
    <w:p w:rsidR="00A24C1D" w:rsidRPr="002D757F" w:rsidRDefault="00A24C1D" w:rsidP="00A24C1D">
      <w:pPr>
        <w:numPr>
          <w:ilvl w:val="0"/>
          <w:numId w:val="1"/>
        </w:numPr>
        <w:spacing w:after="0" w:line="240" w:lineRule="auto"/>
        <w:ind w:right="156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75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Общие положения. </w:t>
      </w:r>
    </w:p>
    <w:p w:rsidR="00A24C1D" w:rsidRPr="002D757F" w:rsidRDefault="00A24C1D" w:rsidP="00A24C1D">
      <w:pPr>
        <w:spacing w:after="18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2D7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о лагере регулирует деятельность лагеря с дневным п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>ребыванием, созданного на базе Г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БОУ «ОШ № 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sz w:val="24"/>
          <w:szCs w:val="24"/>
        </w:rPr>
        <w:t>СНЕЖНОЕ»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>, осуществляющего организацию отдыха и оздоровления обучающихся в каникулярное время (далее - ш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>кольный лагерь). Г</w:t>
      </w:r>
      <w:r>
        <w:rPr>
          <w:rFonts w:ascii="Times New Roman" w:eastAsia="Times New Roman" w:hAnsi="Times New Roman" w:cs="Times New Roman"/>
          <w:sz w:val="24"/>
          <w:szCs w:val="24"/>
        </w:rPr>
        <w:t>БОУ «ОШ № 15 Г.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СНЕЖНОЕ»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="00851ADE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смены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оздоровительного лагеря (далее – организатор). </w:t>
      </w:r>
    </w:p>
    <w:p w:rsidR="00A24C1D" w:rsidRPr="00A24C1D" w:rsidRDefault="00A24C1D" w:rsidP="00A24C1D">
      <w:pPr>
        <w:spacing w:after="25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C1D" w:rsidRPr="00A24C1D" w:rsidRDefault="00A24C1D" w:rsidP="00E07B3A">
      <w:pPr>
        <w:numPr>
          <w:ilvl w:val="1"/>
          <w:numId w:val="1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Школьный лагерь создается для детей в воз</w:t>
      </w:r>
      <w:r>
        <w:rPr>
          <w:rFonts w:ascii="Times New Roman" w:eastAsia="Times New Roman" w:hAnsi="Times New Roman" w:cs="Times New Roman"/>
          <w:sz w:val="24"/>
          <w:szCs w:val="24"/>
        </w:rPr>
        <w:t>расте от 6 лет и 6 месяцев до 14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лет включител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>ьно, обучающихся в ГБОУ «ОШ № 15 Г.О.</w:t>
      </w:r>
      <w:r w:rsidR="00851ADE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Start"/>
      <w:r w:rsidR="00851A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1ADE"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далее - дети). </w:t>
      </w:r>
    </w:p>
    <w:p w:rsidR="00A24C1D" w:rsidRPr="00A24C1D" w:rsidRDefault="00A24C1D" w:rsidP="00E07B3A">
      <w:pPr>
        <w:numPr>
          <w:ilvl w:val="1"/>
          <w:numId w:val="1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Уставом</w:t>
      </w:r>
      <w:r w:rsidR="00851ADE" w:rsidRPr="0085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 xml:space="preserve">ГБОУ «ОШ № 15 </w:t>
      </w:r>
      <w:r w:rsidR="00851AD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851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1ADE">
        <w:rPr>
          <w:rFonts w:ascii="Times New Roman" w:eastAsia="Times New Roman" w:hAnsi="Times New Roman" w:cs="Times New Roman"/>
          <w:sz w:val="24"/>
          <w:szCs w:val="24"/>
        </w:rPr>
        <w:t>СНЕЖНОЕ»</w:t>
      </w:r>
      <w:r w:rsidR="00851ADE"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положением о школьном лагере. </w:t>
      </w:r>
    </w:p>
    <w:p w:rsidR="00A24C1D" w:rsidRPr="00A24C1D" w:rsidRDefault="00E96F35" w:rsidP="00E07B3A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t xml:space="preserve">1.3  </w:t>
      </w:r>
      <w:r w:rsidR="00A24C1D" w:rsidRPr="00A24C1D">
        <w:rPr>
          <w:rFonts w:ascii="Times New Roman" w:eastAsia="Times New Roman" w:hAnsi="Times New Roman" w:cs="Times New Roman"/>
          <w:sz w:val="24"/>
          <w:szCs w:val="24"/>
        </w:rPr>
        <w:t>Школьный лагерь осуществляет свою деятельность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C1D" w:rsidRPr="00A24C1D">
        <w:rPr>
          <w:rFonts w:ascii="Times New Roman" w:eastAsia="Times New Roman" w:hAnsi="Times New Roman" w:cs="Times New Roman"/>
          <w:sz w:val="24"/>
          <w:szCs w:val="24"/>
        </w:rPr>
        <w:t>взаимодействии с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="00A24C1D"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24C1D" w:rsidRPr="00A24C1D">
        <w:rPr>
          <w:rFonts w:ascii="Times New Roman" w:eastAsia="Times New Roman" w:hAnsi="Times New Roman" w:cs="Times New Roman"/>
          <w:sz w:val="24"/>
          <w:szCs w:val="24"/>
        </w:rPr>
        <w:t>заинтересованными федераль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ными 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государственными органами, </w:t>
      </w:r>
      <w:r w:rsidR="00BE7D97" w:rsidRPr="00BE7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органами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    </w:t>
      </w:r>
      <w:r w:rsidR="00BE7D97" w:rsidRPr="00BE7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государственной власти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ДНР</w:t>
      </w:r>
      <w:r w:rsidR="00BE7D97" w:rsidRPr="00BE7D9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E7D97" w:rsidRPr="00BE7D97">
        <w:rPr>
          <w:rFonts w:ascii="Times New Roman" w:eastAsia="Calibri" w:hAnsi="Times New Roman" w:cs="Times New Roman"/>
          <w:color w:val="000000"/>
          <w:sz w:val="24"/>
          <w:szCs w:val="24"/>
        </w:rPr>
        <w:t>и органами местного самоуправления в рамках 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   </w:t>
      </w:r>
      <w:r w:rsidR="00BE7D97" w:rsidRPr="00BE7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компетенции,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7D97" w:rsidRPr="00BE7D97">
        <w:rPr>
          <w:rFonts w:ascii="Times New Roman" w:eastAsia="Calibri" w:hAnsi="Times New Roman" w:cs="Times New Roman"/>
          <w:color w:val="000000"/>
          <w:sz w:val="24"/>
          <w:szCs w:val="24"/>
        </w:rPr>
        <w:t>также с общественными организациями и объединениями.</w:t>
      </w:r>
    </w:p>
    <w:p w:rsidR="00A24C1D" w:rsidRPr="00A24C1D" w:rsidRDefault="00A24C1D" w:rsidP="00A24C1D">
      <w:pPr>
        <w:spacing w:after="33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C1D" w:rsidRPr="00A24C1D" w:rsidRDefault="00A24C1D" w:rsidP="00A24C1D">
      <w:pPr>
        <w:numPr>
          <w:ilvl w:val="0"/>
          <w:numId w:val="1"/>
        </w:numPr>
        <w:spacing w:after="0" w:line="240" w:lineRule="auto"/>
        <w:ind w:right="156" w:hanging="36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и основы деятельности школьного лагеря: </w:t>
      </w:r>
    </w:p>
    <w:p w:rsidR="00A24C1D" w:rsidRPr="00A24C1D" w:rsidRDefault="00A24C1D" w:rsidP="00A24C1D">
      <w:pPr>
        <w:spacing w:after="16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4C1D" w:rsidRPr="00A24C1D" w:rsidRDefault="00A24C1D" w:rsidP="00E96F35">
      <w:pPr>
        <w:numPr>
          <w:ilvl w:val="1"/>
          <w:numId w:val="1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Предметом деятельности школьного лагеря являются организация и проведение мероприятий, направленных на отдых и оздоровление детей в каникулярное время, а также реализация дополнительных общеразвивающих программ. </w:t>
      </w:r>
    </w:p>
    <w:p w:rsidR="00A24C1D" w:rsidRPr="00A24C1D" w:rsidRDefault="00A24C1D" w:rsidP="00E96F35">
      <w:pPr>
        <w:numPr>
          <w:ilvl w:val="1"/>
          <w:numId w:val="1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Целями деятельности школьного лагеря являются: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t xml:space="preserve"> культурой и спортом;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в) орг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t xml:space="preserve">анизация размещения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детей в школьном лагере и обеспечение их питанием в соответствии с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правилами и гигиеническими нормативами Российской Федерации; 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br/>
      </w:r>
      <w:r w:rsidRPr="00A24C1D">
        <w:rPr>
          <w:rFonts w:ascii="Times New Roman" w:eastAsia="Times New Roman" w:hAnsi="Times New Roman" w:cs="Times New Roman"/>
          <w:sz w:val="24"/>
          <w:szCs w:val="24"/>
        </w:rPr>
        <w:t>г) создание и обеспечение необходимых условий для личностного р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t xml:space="preserve">азвития, укрепления здоровья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и творческого труда детей. </w:t>
      </w:r>
    </w:p>
    <w:p w:rsidR="00A24C1D" w:rsidRPr="00A24C1D" w:rsidRDefault="00A24C1D" w:rsidP="00A24C1D">
      <w:pPr>
        <w:numPr>
          <w:ilvl w:val="1"/>
          <w:numId w:val="1"/>
        </w:numPr>
        <w:spacing w:after="5" w:line="240" w:lineRule="auto"/>
        <w:ind w:right="148" w:hanging="4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Школьный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лагерь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а) осуществляет культурно-до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t>суговую,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br/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б) осуществляет деятельность, направленную на: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творческого потенциала и всестороннее развитие способностей у детей; развитие физической культуры и спорта детей, в том числе на физическое развитие и укрепление здоровья детей;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в) осуществляет образовательную деятельность по реализации дополнительных общеразвивающих программ;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г) организует размещение и питание детей в школьном лагере;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д) обеспечивает безопасные условия жизнедеятельности детей;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е) организует оказание медицинской помощи детям в период их пребывания в школьном лагере, формирование навыков здорового образа жизни у детей;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 </w:t>
      </w:r>
    </w:p>
    <w:p w:rsidR="00A24C1D" w:rsidRPr="00A24C1D" w:rsidRDefault="00A24C1D" w:rsidP="00A24C1D">
      <w:pPr>
        <w:spacing w:after="32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2.4. Организатор смены школьного лагеря несет в установленном законодательством РФ порядке ответственность за: </w:t>
      </w:r>
    </w:p>
    <w:p w:rsidR="00A24C1D" w:rsidRPr="00A24C1D" w:rsidRDefault="00A24C1D" w:rsidP="00A24C1D">
      <w:pPr>
        <w:numPr>
          <w:ilvl w:val="0"/>
          <w:numId w:val="2"/>
        </w:numPr>
        <w:spacing w:after="5" w:line="240" w:lineRule="auto"/>
        <w:ind w:left="808" w:right="148" w:hanging="283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жизнедеятельности смены школьного лагеря; </w:t>
      </w:r>
    </w:p>
    <w:p w:rsidR="00A24C1D" w:rsidRPr="00A24C1D" w:rsidRDefault="00A24C1D" w:rsidP="00A24C1D">
      <w:pPr>
        <w:numPr>
          <w:ilvl w:val="0"/>
          <w:numId w:val="2"/>
        </w:numPr>
        <w:spacing w:after="5" w:line="240" w:lineRule="auto"/>
        <w:ind w:left="808" w:right="148" w:hanging="283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условий, обеспечивающих жизнь и здоровье детей и сотрудников; </w:t>
      </w:r>
    </w:p>
    <w:p w:rsidR="00A24C1D" w:rsidRPr="00A24C1D" w:rsidRDefault="00A24C1D" w:rsidP="00A24C1D">
      <w:pPr>
        <w:numPr>
          <w:ilvl w:val="0"/>
          <w:numId w:val="2"/>
        </w:numPr>
        <w:spacing w:after="5" w:line="240" w:lineRule="auto"/>
        <w:ind w:left="808" w:right="148" w:hanging="283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качество реализуемой программы деятельности смены школьного лагеря; </w:t>
      </w:r>
    </w:p>
    <w:p w:rsidR="00A24C1D" w:rsidRPr="00A24C1D" w:rsidRDefault="00A24C1D" w:rsidP="00A24C1D">
      <w:pPr>
        <w:numPr>
          <w:ilvl w:val="0"/>
          <w:numId w:val="2"/>
        </w:numPr>
        <w:spacing w:after="32" w:line="240" w:lineRule="auto"/>
        <w:ind w:left="808" w:right="148" w:hanging="283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форм, методов и средств при проведении смены возрасту, интересам и потребностям детей; </w:t>
      </w:r>
    </w:p>
    <w:p w:rsidR="00A24C1D" w:rsidRPr="00A24C1D" w:rsidRDefault="00A24C1D" w:rsidP="00A24C1D">
      <w:pPr>
        <w:numPr>
          <w:ilvl w:val="0"/>
          <w:numId w:val="2"/>
        </w:numPr>
        <w:spacing w:after="5" w:line="240" w:lineRule="auto"/>
        <w:ind w:left="808" w:right="148" w:hanging="283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 и свобод детей и сотрудников школьного лагеря. </w:t>
      </w:r>
    </w:p>
    <w:p w:rsidR="00A24C1D" w:rsidRPr="00A24C1D" w:rsidRDefault="00A24C1D" w:rsidP="00A24C1D">
      <w:pPr>
        <w:numPr>
          <w:ilvl w:val="1"/>
          <w:numId w:val="3"/>
        </w:numPr>
        <w:spacing w:after="5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Требования к территории, зданиям и сооружениям, правила приемки школьного лагеря определяются СП 2.4.3648-20. Санитарные правила «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 </w:t>
      </w:r>
    </w:p>
    <w:p w:rsidR="00A24C1D" w:rsidRPr="00A24C1D" w:rsidRDefault="00A24C1D" w:rsidP="00A24C1D">
      <w:pPr>
        <w:numPr>
          <w:ilvl w:val="1"/>
          <w:numId w:val="3"/>
        </w:numPr>
        <w:spacing w:after="5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Школьный лагерь открывается после приема его органами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, Пожарного надзора, органами МЧС, Отдела образования.  Без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</w:rPr>
        <w:t>санитарноэпидемиологического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заключения о соответствии места базирования смены лагеря санитарным правилам открытие школьного лагеря не допускается.  </w:t>
      </w:r>
    </w:p>
    <w:p w:rsidR="00A24C1D" w:rsidRPr="00A24C1D" w:rsidRDefault="00A24C1D" w:rsidP="00A24C1D">
      <w:pPr>
        <w:numPr>
          <w:ilvl w:val="1"/>
          <w:numId w:val="3"/>
        </w:numPr>
        <w:spacing w:after="5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Деятельность детей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смены осуществляется в 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t xml:space="preserve">одном </w:t>
      </w:r>
      <w:r w:rsidR="00BE7D97">
        <w:rPr>
          <w:rFonts w:ascii="Times New Roman" w:eastAsia="Times New Roman" w:hAnsi="Times New Roman" w:cs="Times New Roman"/>
          <w:sz w:val="24"/>
          <w:szCs w:val="24"/>
        </w:rPr>
        <w:t>разновозрастном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t xml:space="preserve"> отряде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>, наполняемость к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t xml:space="preserve">оторого составляет 20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A24C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</w:p>
    <w:p w:rsidR="00A24C1D" w:rsidRPr="00A24C1D" w:rsidRDefault="00A24C1D" w:rsidP="00A24C1D">
      <w:pPr>
        <w:numPr>
          <w:ilvl w:val="1"/>
          <w:numId w:val="3"/>
        </w:numPr>
        <w:spacing w:after="5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смены лагеря с дневным пребыванием в летний период 21 рабочий день. </w:t>
      </w:r>
    </w:p>
    <w:p w:rsidR="00A24C1D" w:rsidRPr="00A24C1D" w:rsidRDefault="00602CA4" w:rsidP="00A24C1D">
      <w:pPr>
        <w:numPr>
          <w:ilvl w:val="1"/>
          <w:numId w:val="3"/>
        </w:numPr>
        <w:spacing w:after="5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принимаются</w:t>
      </w:r>
      <w:r w:rsidR="00A24C1D" w:rsidRPr="00A24C1D">
        <w:rPr>
          <w:rFonts w:ascii="Times New Roman" w:eastAsia="Times New Roman" w:hAnsi="Times New Roman" w:cs="Times New Roman"/>
          <w:sz w:val="24"/>
          <w:szCs w:val="24"/>
        </w:rPr>
        <w:t xml:space="preserve"> в школьный лагерь при отсутствии медицинских противопоказаний для пребывания ребенка в школьном лагере. </w:t>
      </w:r>
    </w:p>
    <w:p w:rsidR="00A24C1D" w:rsidRPr="00A24C1D" w:rsidRDefault="00A24C1D" w:rsidP="00A24C1D">
      <w:pPr>
        <w:numPr>
          <w:ilvl w:val="1"/>
          <w:numId w:val="3"/>
        </w:numPr>
        <w:spacing w:after="21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 </w:t>
      </w:r>
    </w:p>
    <w:p w:rsidR="00A24C1D" w:rsidRPr="00A24C1D" w:rsidRDefault="00A24C1D" w:rsidP="00A24C1D">
      <w:pPr>
        <w:numPr>
          <w:ilvl w:val="1"/>
          <w:numId w:val="3"/>
        </w:numPr>
        <w:spacing w:after="5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 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br/>
      </w:r>
      <w:r w:rsidRPr="00A24C1D">
        <w:rPr>
          <w:rFonts w:ascii="Times New Roman" w:eastAsia="Times New Roman" w:hAnsi="Times New Roman" w:cs="Times New Roman"/>
          <w:sz w:val="24"/>
          <w:szCs w:val="24"/>
        </w:rPr>
        <w:t>2.12. Питание детей организует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>ся в столовой Г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t>БОУ «ОШ № 15 Г.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02CA4">
        <w:rPr>
          <w:rFonts w:ascii="Times New Roman" w:eastAsia="Times New Roman" w:hAnsi="Times New Roman" w:cs="Times New Roman"/>
          <w:sz w:val="24"/>
          <w:szCs w:val="24"/>
        </w:rPr>
        <w:t>СНЕЖНОЕ»</w:t>
      </w:r>
      <w:r w:rsidR="00602CA4"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согласованию с территориальными органами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A24C1D" w:rsidRPr="00A24C1D" w:rsidRDefault="00A24C1D" w:rsidP="00A24C1D">
      <w:pPr>
        <w:spacing w:after="5" w:line="240" w:lineRule="auto"/>
        <w:ind w:left="535"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2.13. 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группы детей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экскурсий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>и других мероприятий во время смены осуществляется в сопровождении не менее двух пе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t>дагогов с соблюдением правил дорожного движения и пешего перехода.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C1D" w:rsidRPr="00A24C1D" w:rsidRDefault="00A24C1D" w:rsidP="00A24C1D">
      <w:pP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24C1D" w:rsidRPr="00A24C1D" w:rsidRDefault="00A24C1D" w:rsidP="00A24C1D">
      <w:pPr>
        <w:numPr>
          <w:ilvl w:val="0"/>
          <w:numId w:val="4"/>
        </w:numPr>
        <w:spacing w:after="0" w:line="240" w:lineRule="auto"/>
        <w:ind w:right="156" w:hanging="3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Содержание</w:t>
      </w:r>
      <w:proofErr w:type="spellEnd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работы</w:t>
      </w:r>
      <w:proofErr w:type="spellEnd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школьного</w:t>
      </w:r>
      <w:proofErr w:type="spellEnd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лагеря</w:t>
      </w:r>
      <w:proofErr w:type="spellEnd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A24C1D" w:rsidRPr="00A24C1D" w:rsidRDefault="00A24C1D" w:rsidP="00A24C1D">
      <w:pPr>
        <w:spacing w:after="16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24C1D" w:rsidRPr="00A24C1D" w:rsidRDefault="00A24C1D" w:rsidP="00E96F35">
      <w:pPr>
        <w:numPr>
          <w:ilvl w:val="1"/>
          <w:numId w:val="4"/>
        </w:numPr>
        <w:spacing w:after="0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Содержание, формы и методы работы лаг</w:t>
      </w:r>
      <w:r w:rsidR="00E96F35">
        <w:rPr>
          <w:rFonts w:ascii="Times New Roman" w:eastAsia="Times New Roman" w:hAnsi="Times New Roman" w:cs="Times New Roman"/>
          <w:sz w:val="24"/>
          <w:szCs w:val="24"/>
        </w:rPr>
        <w:t xml:space="preserve">еря определяются педагогическим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коллективом, исходя из демократических и гуманистических принципов деятельности.  </w:t>
      </w:r>
    </w:p>
    <w:p w:rsidR="00A24C1D" w:rsidRPr="00A24C1D" w:rsidRDefault="00A24C1D" w:rsidP="00E96F35">
      <w:pPr>
        <w:numPr>
          <w:ilvl w:val="1"/>
          <w:numId w:val="4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При выборе форм и методов работы во время проведения смены школьного лагеря, приоритетной является оздоровительная и образовательная деятельность, направленные на развитие ребенка, т.е. 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мастерских.  </w:t>
      </w:r>
    </w:p>
    <w:p w:rsidR="00A24C1D" w:rsidRPr="00A24C1D" w:rsidRDefault="00A24C1D" w:rsidP="00E96F35">
      <w:pPr>
        <w:numPr>
          <w:ilvl w:val="1"/>
          <w:numId w:val="4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Лагерь работает в соответствии с календарным планом работы, который утверждает педагогический совет. Начальник лагеря, воспитатели, инструктор по физической подготовке имеют личные планы работы.  </w:t>
      </w:r>
    </w:p>
    <w:p w:rsidR="00A24C1D" w:rsidRPr="00A24C1D" w:rsidRDefault="00A24C1D" w:rsidP="00E96F35">
      <w:pPr>
        <w:numPr>
          <w:ilvl w:val="1"/>
          <w:numId w:val="4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оздоровительно - образовательного процесса в школьном лагере являются дети, педагогические работники учреждения, родители воспитанников. </w:t>
      </w:r>
    </w:p>
    <w:p w:rsidR="00A24C1D" w:rsidRPr="00A24C1D" w:rsidRDefault="00A24C1D" w:rsidP="00E96F35">
      <w:pPr>
        <w:numPr>
          <w:ilvl w:val="1"/>
          <w:numId w:val="4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Условия сотрудничества администрации лагеря и школы с другими организация</w:t>
      </w:r>
      <w:r w:rsidR="00602CA4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договорами между организатором лагеря и соответствующими сторонами. </w:t>
      </w:r>
    </w:p>
    <w:p w:rsidR="00A24C1D" w:rsidRPr="00A24C1D" w:rsidRDefault="00A24C1D" w:rsidP="00E96F35">
      <w:pPr>
        <w:numPr>
          <w:ilvl w:val="1"/>
          <w:numId w:val="4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Примерный режим дня в школьном лагере и основные направления жизнедеятельности определяет педсовет в соответствии с санитарными нормами. </w:t>
      </w:r>
    </w:p>
    <w:p w:rsidR="00A24C1D" w:rsidRPr="00A24C1D" w:rsidRDefault="00A24C1D" w:rsidP="00A24C1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4C1D" w:rsidRPr="00A24C1D" w:rsidRDefault="00A24C1D" w:rsidP="00A24C1D">
      <w:pPr>
        <w:spacing w:after="24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4C1D" w:rsidRPr="00A24C1D" w:rsidRDefault="00A24C1D" w:rsidP="00A24C1D">
      <w:pPr>
        <w:numPr>
          <w:ilvl w:val="0"/>
          <w:numId w:val="4"/>
        </w:numPr>
        <w:spacing w:after="0" w:line="240" w:lineRule="auto"/>
        <w:ind w:right="156" w:hanging="3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Кадры</w:t>
      </w:r>
      <w:proofErr w:type="spellEnd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условия</w:t>
      </w:r>
      <w:proofErr w:type="spellEnd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труда</w:t>
      </w:r>
      <w:proofErr w:type="spellEnd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работников</w:t>
      </w:r>
      <w:proofErr w:type="spellEnd"/>
      <w:r w:rsidRPr="00A2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A24C1D" w:rsidRPr="00A24C1D" w:rsidRDefault="00A24C1D" w:rsidP="00A24C1D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24C1D" w:rsidRPr="00A24C1D" w:rsidRDefault="00A24C1D" w:rsidP="00E96F35">
      <w:pPr>
        <w:numPr>
          <w:ilvl w:val="1"/>
          <w:numId w:val="4"/>
        </w:numPr>
        <w:spacing w:after="21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Подбор кадров для проведения смены лагеря осуществляет организатор школьного лагеря совместно с начальником лагеря, органами управления здравоохранением, образованием, комбинатом общественного питания. </w:t>
      </w:r>
    </w:p>
    <w:p w:rsidR="00A24C1D" w:rsidRPr="00A24C1D" w:rsidRDefault="00A24C1D" w:rsidP="00E96F35">
      <w:pPr>
        <w:numPr>
          <w:ilvl w:val="1"/>
          <w:numId w:val="4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</w:t>
      </w:r>
      <w:r w:rsidR="00EC77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C1D" w:rsidRPr="00A24C1D" w:rsidRDefault="00EC7757" w:rsidP="00E96F35">
      <w:pPr>
        <w:numPr>
          <w:ilvl w:val="1"/>
          <w:numId w:val="4"/>
        </w:numPr>
        <w:spacing w:after="21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Работники школьного лагеря </w:t>
      </w:r>
      <w:r w:rsidR="00A24C1D" w:rsidRPr="00A24C1D">
        <w:rPr>
          <w:rFonts w:ascii="Times New Roman" w:eastAsia="Times New Roman" w:hAnsi="Times New Roman" w:cs="Times New Roman"/>
          <w:sz w:val="24"/>
          <w:szCs w:val="24"/>
        </w:rPr>
        <w:t>проходят инструктаж по технике безопасности, охране труда, правила</w:t>
      </w:r>
      <w:r>
        <w:rPr>
          <w:rFonts w:ascii="Times New Roman" w:eastAsia="Times New Roman" w:hAnsi="Times New Roman" w:cs="Times New Roman"/>
          <w:sz w:val="24"/>
          <w:szCs w:val="24"/>
        </w:rPr>
        <w:t>м пожарной безопасности,</w:t>
      </w:r>
      <w:r w:rsidR="00A24C1D" w:rsidRPr="00A24C1D">
        <w:rPr>
          <w:rFonts w:ascii="Times New Roman" w:eastAsia="Times New Roman" w:hAnsi="Times New Roman" w:cs="Times New Roman"/>
          <w:sz w:val="24"/>
          <w:szCs w:val="24"/>
        </w:rPr>
        <w:t xml:space="preserve"> антитеррористической безопасности, предупреждению несчастных случаев с детьми. </w:t>
      </w:r>
    </w:p>
    <w:p w:rsidR="00A24C1D" w:rsidRPr="00A24C1D" w:rsidRDefault="00A24C1D" w:rsidP="00E96F35">
      <w:pPr>
        <w:numPr>
          <w:ilvl w:val="1"/>
          <w:numId w:val="4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Порядок, условия привлечения педагогических и других работников для работы во время проведения школьного лагеря, а также оплата их труда устанавливаются в соответствии с нормативными правовыми актами Министерства образования Российской Федерации. Трудовой коллектив школьно</w:t>
      </w:r>
      <w:r w:rsidR="00EC7757">
        <w:rPr>
          <w:rFonts w:ascii="Times New Roman" w:eastAsia="Times New Roman" w:hAnsi="Times New Roman" w:cs="Times New Roman"/>
          <w:sz w:val="24"/>
          <w:szCs w:val="24"/>
        </w:rPr>
        <w:t xml:space="preserve">го лагеря составляют педагоги,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и другие работники, участвующие в его деятельности на основе приказа по школе. </w:t>
      </w:r>
    </w:p>
    <w:p w:rsidR="00A24C1D" w:rsidRPr="00A24C1D" w:rsidRDefault="00A24C1D" w:rsidP="00E96F35">
      <w:pPr>
        <w:numPr>
          <w:ilvl w:val="1"/>
          <w:numId w:val="4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Медицинский работник школьного лагеря работает на основе договора с районной поликлиникой. </w:t>
      </w:r>
    </w:p>
    <w:p w:rsidR="00A24C1D" w:rsidRPr="00A24C1D" w:rsidRDefault="00A24C1D" w:rsidP="00E96F35">
      <w:pPr>
        <w:numPr>
          <w:ilvl w:val="1"/>
          <w:numId w:val="4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К работе в качестве поваров и кухонных рабочих на время работы школьного лагеря привле</w:t>
      </w:r>
      <w:r w:rsidR="002D757F">
        <w:rPr>
          <w:rFonts w:ascii="Times New Roman" w:eastAsia="Times New Roman" w:hAnsi="Times New Roman" w:cs="Times New Roman"/>
          <w:sz w:val="24"/>
          <w:szCs w:val="24"/>
        </w:rPr>
        <w:t>каются работники ГБОУ «ОШ № 15 Г.О.</w:t>
      </w:r>
      <w:bookmarkStart w:id="0" w:name="_GoBack"/>
      <w:bookmarkEnd w:id="0"/>
      <w:r w:rsidR="00EC7757">
        <w:rPr>
          <w:rFonts w:ascii="Times New Roman" w:eastAsia="Times New Roman" w:hAnsi="Times New Roman" w:cs="Times New Roman"/>
          <w:sz w:val="24"/>
          <w:szCs w:val="24"/>
        </w:rPr>
        <w:t>СНЕЖНОЕ»,</w:t>
      </w:r>
      <w:r w:rsidR="00EC7757"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прошедшие необходимые </w:t>
      </w:r>
      <w:proofErr w:type="gramStart"/>
      <w:r w:rsidRPr="00A24C1D">
        <w:rPr>
          <w:rFonts w:ascii="Times New Roman" w:eastAsia="Times New Roman" w:hAnsi="Times New Roman" w:cs="Times New Roman"/>
          <w:sz w:val="24"/>
          <w:szCs w:val="24"/>
        </w:rPr>
        <w:t>медицинские  осмотры</w:t>
      </w:r>
      <w:proofErr w:type="gramEnd"/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4C1D" w:rsidRPr="00A24C1D" w:rsidRDefault="00A24C1D" w:rsidP="00E96F35">
      <w:pPr>
        <w:numPr>
          <w:ilvl w:val="1"/>
          <w:numId w:val="4"/>
        </w:numPr>
        <w:spacing w:after="21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>Начальник школьного лагеря назначается приказом организатора лагеря на срок, необходимый для подготовки и проведения смены</w:t>
      </w:r>
      <w:r w:rsidR="00EC77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C1D" w:rsidRPr="00A24C1D" w:rsidRDefault="00A24C1D" w:rsidP="00A24C1D">
      <w:pPr>
        <w:numPr>
          <w:ilvl w:val="1"/>
          <w:numId w:val="4"/>
        </w:numPr>
        <w:spacing w:after="36" w:line="240" w:lineRule="auto"/>
        <w:ind w:right="148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Начальник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лагеря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A24C1D" w:rsidRPr="00A24C1D" w:rsidRDefault="00A24C1D" w:rsidP="00A24C1D">
      <w:pPr>
        <w:numPr>
          <w:ilvl w:val="0"/>
          <w:numId w:val="5"/>
        </w:numPr>
        <w:spacing w:after="32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общее руководство деятельностью лагеря, издает приказы и распоряжения по лагерю, которые регистрируются в специальном журнале;  </w:t>
      </w:r>
    </w:p>
    <w:p w:rsidR="00A24C1D" w:rsidRPr="00A24C1D" w:rsidRDefault="00A24C1D" w:rsidP="00A24C1D">
      <w:pPr>
        <w:numPr>
          <w:ilvl w:val="0"/>
          <w:numId w:val="5"/>
        </w:numPr>
        <w:spacing w:after="32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и (после согласования с организатором школьного лагеря) утверждает должностные обязанности работников лагеря, знакомит их с условиями труда; проводит (с регистрацией в специальном журнале) инструктаж персонала лагеря по технике безопасности, профилактике травматизма и предупреждению несчастных случаев с обучающимися и воспитанниками; составляет график выхода на работу персонала лагеря;  </w:t>
      </w:r>
    </w:p>
    <w:p w:rsidR="00A24C1D" w:rsidRPr="00A24C1D" w:rsidRDefault="00A24C1D" w:rsidP="00A24C1D">
      <w:pPr>
        <w:numPr>
          <w:ilvl w:val="0"/>
          <w:numId w:val="5"/>
        </w:numPr>
        <w:spacing w:after="33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создает безопасные условия для проведения образовательной и оздоровительной работы, занятости обучающихся и воспитанников, их трудовой деятельности;  </w:t>
      </w:r>
    </w:p>
    <w:p w:rsidR="00A24C1D" w:rsidRPr="00A24C1D" w:rsidRDefault="00A24C1D" w:rsidP="00DE232A">
      <w:pPr>
        <w:numPr>
          <w:ilvl w:val="0"/>
          <w:numId w:val="5"/>
        </w:numPr>
        <w:spacing w:after="5" w:line="240" w:lineRule="auto"/>
        <w:ind w:right="148" w:hanging="1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за организацию питания </w:t>
      </w:r>
      <w:r w:rsidR="00EC7757">
        <w:rPr>
          <w:rFonts w:ascii="Times New Roman" w:eastAsia="Times New Roman" w:hAnsi="Times New Roman" w:cs="Times New Roman"/>
          <w:sz w:val="24"/>
          <w:szCs w:val="24"/>
        </w:rPr>
        <w:t>в лагере.</w:t>
      </w:r>
      <w:r w:rsidR="00EC7757">
        <w:rPr>
          <w:rFonts w:ascii="Times New Roman" w:eastAsia="Times New Roman" w:hAnsi="Times New Roman" w:cs="Times New Roman"/>
          <w:sz w:val="24"/>
          <w:szCs w:val="24"/>
        </w:rPr>
        <w:br/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4.9. Заместитель начальника лагеря по воспитательной  работе, воспитатели (вожатые) отрядов, инструктор </w:t>
      </w:r>
      <w:r w:rsidR="00EC7757">
        <w:rPr>
          <w:rFonts w:ascii="Times New Roman" w:eastAsia="Times New Roman" w:hAnsi="Times New Roman" w:cs="Times New Roman"/>
          <w:sz w:val="24"/>
          <w:szCs w:val="24"/>
        </w:rPr>
        <w:t xml:space="preserve">по физической подготовке,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медицинский работник несут персональную ответственность за охрану </w:t>
      </w:r>
      <w:r w:rsidR="00EC7757">
        <w:rPr>
          <w:rFonts w:ascii="Times New Roman" w:eastAsia="Times New Roman" w:hAnsi="Times New Roman" w:cs="Times New Roman"/>
          <w:sz w:val="24"/>
          <w:szCs w:val="24"/>
        </w:rPr>
        <w:t xml:space="preserve">жизни и здоровья </w:t>
      </w: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воспитанников.  </w:t>
      </w:r>
    </w:p>
    <w:p w:rsidR="00A24C1D" w:rsidRPr="00A24C1D" w:rsidRDefault="00A24C1D" w:rsidP="00A24C1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24C1D" w:rsidRPr="00A24C1D" w:rsidRDefault="00A24C1D" w:rsidP="00A24C1D">
      <w:pPr>
        <w:spacing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24C1D" w:rsidRPr="00A24C1D" w:rsidRDefault="00A24C1D" w:rsidP="00A24C1D">
      <w:pPr>
        <w:numPr>
          <w:ilvl w:val="0"/>
          <w:numId w:val="6"/>
        </w:numPr>
        <w:spacing w:after="0" w:line="240" w:lineRule="auto"/>
        <w:ind w:right="156" w:hanging="240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финансирования, бухгалтерский учет и отчетность. </w:t>
      </w:r>
    </w:p>
    <w:p w:rsidR="00A24C1D" w:rsidRPr="00A24C1D" w:rsidRDefault="00A24C1D" w:rsidP="00A24C1D">
      <w:pPr>
        <w:spacing w:after="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C1D" w:rsidRPr="00A24C1D" w:rsidRDefault="00A24C1D" w:rsidP="00E96F35">
      <w:pPr>
        <w:numPr>
          <w:ilvl w:val="1"/>
          <w:numId w:val="6"/>
        </w:numPr>
        <w:spacing w:after="5" w:line="240" w:lineRule="auto"/>
        <w:ind w:left="426" w:right="148" w:hanging="12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деятельности школьного лагеря осуществляется в установленном законодательством Российской Федерации порядке. </w:t>
      </w:r>
    </w:p>
    <w:p w:rsidR="00A24C1D" w:rsidRPr="00A24C1D" w:rsidRDefault="00A24C1D" w:rsidP="00E96F35">
      <w:pPr>
        <w:spacing w:after="0" w:line="276" w:lineRule="auto"/>
        <w:ind w:left="142" w:hanging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7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C7757" w:rsidRPr="00EC77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источниками финансирования </w:t>
      </w:r>
      <w:proofErr w:type="spellStart"/>
      <w:r w:rsidR="00EC7757" w:rsidRPr="00EC7757">
        <w:rPr>
          <w:rFonts w:ascii="Times New Roman" w:eastAsia="Calibri" w:hAnsi="Times New Roman" w:cs="Times New Roman"/>
          <w:color w:val="000000"/>
          <w:sz w:val="24"/>
          <w:szCs w:val="24"/>
        </w:rPr>
        <w:t>являются:средства</w:t>
      </w:r>
      <w:proofErr w:type="spellEnd"/>
      <w:r w:rsidR="00EC7757" w:rsidRPr="00EC77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бюджетов  ДНР </w:t>
      </w:r>
      <w:r w:rsidR="00E96F3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</w:t>
      </w:r>
      <w:r w:rsidR="00EC7757" w:rsidRPr="00EC7757">
        <w:rPr>
          <w:rFonts w:ascii="Times New Roman" w:eastAsia="Calibri" w:hAnsi="Times New Roman" w:cs="Times New Roman"/>
          <w:color w:val="000000"/>
          <w:sz w:val="24"/>
          <w:szCs w:val="24"/>
        </w:rPr>
        <w:t>и муниципального образования;</w:t>
      </w:r>
    </w:p>
    <w:p w:rsidR="00A24C1D" w:rsidRPr="00A24C1D" w:rsidRDefault="00A24C1D" w:rsidP="00A24C1D">
      <w:pPr>
        <w:numPr>
          <w:ilvl w:val="1"/>
          <w:numId w:val="6"/>
        </w:numPr>
        <w:spacing w:after="32" w:line="240" w:lineRule="auto"/>
        <w:ind w:right="148" w:hanging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Другие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источники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финансирования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A24C1D" w:rsidRPr="00A24C1D" w:rsidRDefault="00A24C1D" w:rsidP="00A24C1D">
      <w:pPr>
        <w:numPr>
          <w:ilvl w:val="0"/>
          <w:numId w:val="7"/>
        </w:numPr>
        <w:spacing w:after="5" w:line="240" w:lineRule="auto"/>
        <w:ind w:left="808" w:right="148" w:hanging="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ФСС </w:t>
      </w:r>
    </w:p>
    <w:p w:rsidR="00A24C1D" w:rsidRPr="00A24C1D" w:rsidRDefault="00A24C1D" w:rsidP="00A24C1D">
      <w:pPr>
        <w:numPr>
          <w:ilvl w:val="0"/>
          <w:numId w:val="7"/>
        </w:numPr>
        <w:spacing w:after="5" w:line="240" w:lineRule="auto"/>
        <w:ind w:left="808" w:right="148" w:hanging="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органов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местного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самоуправления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24C1D" w:rsidRPr="00A24C1D" w:rsidRDefault="00A24C1D" w:rsidP="00A24C1D">
      <w:pPr>
        <w:numPr>
          <w:ilvl w:val="0"/>
          <w:numId w:val="7"/>
        </w:numPr>
        <w:spacing w:after="5" w:line="240" w:lineRule="auto"/>
        <w:ind w:left="808" w:right="148" w:hanging="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родителей</w:t>
      </w:r>
      <w:proofErr w:type="spellEnd"/>
      <w:r w:rsidRPr="00A24C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A24C1D" w:rsidRPr="00A24C1D" w:rsidRDefault="00A24C1D" w:rsidP="00A24C1D">
      <w:pPr>
        <w:numPr>
          <w:ilvl w:val="0"/>
          <w:numId w:val="7"/>
        </w:numPr>
        <w:spacing w:after="5" w:line="240" w:lineRule="auto"/>
        <w:ind w:left="808" w:right="148" w:hanging="283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добровольные пожертвования других физических и юридических лиц. </w:t>
      </w:r>
    </w:p>
    <w:p w:rsidR="00A24C1D" w:rsidRPr="00A24C1D" w:rsidRDefault="00A24C1D" w:rsidP="00E96F35">
      <w:pPr>
        <w:numPr>
          <w:ilvl w:val="1"/>
          <w:numId w:val="8"/>
        </w:numPr>
        <w:spacing w:after="5" w:line="240" w:lineRule="auto"/>
        <w:ind w:left="567" w:right="148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Полную ответственность за финансовую деятельность лагеря несет организатор совместно с начальником лагеря. </w:t>
      </w:r>
    </w:p>
    <w:p w:rsidR="00A24C1D" w:rsidRPr="00A24C1D" w:rsidRDefault="00A24C1D" w:rsidP="00E96F35">
      <w:pPr>
        <w:numPr>
          <w:ilvl w:val="1"/>
          <w:numId w:val="8"/>
        </w:numPr>
        <w:spacing w:after="5" w:line="240" w:lineRule="auto"/>
        <w:ind w:left="567" w:right="148" w:hanging="12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имущества и инвентаря несет ответственность начальник лагеря. </w:t>
      </w:r>
    </w:p>
    <w:p w:rsidR="00A24C1D" w:rsidRPr="00A24C1D" w:rsidRDefault="00A24C1D" w:rsidP="00E96F35">
      <w:pPr>
        <w:numPr>
          <w:ilvl w:val="1"/>
          <w:numId w:val="8"/>
        </w:numPr>
        <w:spacing w:after="5" w:line="240" w:lineRule="auto"/>
        <w:ind w:left="567" w:right="148" w:hanging="12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Начальник лагеря отчитывается перед организатором по итогам деятельности лагеря. </w:t>
      </w:r>
    </w:p>
    <w:p w:rsidR="00A24C1D" w:rsidRPr="00A24C1D" w:rsidRDefault="00A24C1D" w:rsidP="00A24C1D">
      <w:pPr>
        <w:spacing w:after="0" w:line="240" w:lineRule="auto"/>
        <w:ind w:left="445"/>
        <w:rPr>
          <w:rFonts w:ascii="Times New Roman" w:eastAsia="Times New Roman" w:hAnsi="Times New Roman" w:cs="Times New Roman"/>
          <w:sz w:val="24"/>
          <w:szCs w:val="24"/>
        </w:rPr>
      </w:pPr>
      <w:r w:rsidRPr="00A2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C1D" w:rsidRPr="00A24C1D" w:rsidRDefault="00A24C1D" w:rsidP="00A24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4C1D" w:rsidRPr="00A24C1D" w:rsidSect="00F93E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42D"/>
    <w:multiLevelType w:val="hybridMultilevel"/>
    <w:tmpl w:val="9D043222"/>
    <w:lvl w:ilvl="0" w:tplc="B400046E">
      <w:start w:val="1"/>
      <w:numFmt w:val="bullet"/>
      <w:lvlText w:val=""/>
      <w:lvlJc w:val="left"/>
      <w:pPr>
        <w:ind w:left="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AFAF4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C9F7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A026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69E0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AED2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485C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858A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6747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E74A9"/>
    <w:multiLevelType w:val="multilevel"/>
    <w:tmpl w:val="927289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3417C"/>
    <w:multiLevelType w:val="hybridMultilevel"/>
    <w:tmpl w:val="EB721DB8"/>
    <w:lvl w:ilvl="0" w:tplc="689244F4">
      <w:start w:val="1"/>
      <w:numFmt w:val="bullet"/>
      <w:lvlText w:val=""/>
      <w:lvlJc w:val="left"/>
      <w:pPr>
        <w:ind w:left="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C43AC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06128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8419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ECD6A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E253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4DCB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8B49A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A1F00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11AC0"/>
    <w:multiLevelType w:val="multilevel"/>
    <w:tmpl w:val="E4C4F366"/>
    <w:lvl w:ilvl="0">
      <w:start w:val="3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904C9E"/>
    <w:multiLevelType w:val="multilevel"/>
    <w:tmpl w:val="F8F467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B3A62"/>
    <w:multiLevelType w:val="multilevel"/>
    <w:tmpl w:val="21B44D9E"/>
    <w:lvl w:ilvl="0">
      <w:start w:val="5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C331C8"/>
    <w:multiLevelType w:val="hybridMultilevel"/>
    <w:tmpl w:val="1938D8E0"/>
    <w:lvl w:ilvl="0" w:tplc="B0343D9E">
      <w:start w:val="1"/>
      <w:numFmt w:val="bullet"/>
      <w:lvlText w:val=""/>
      <w:lvlJc w:val="left"/>
      <w:pPr>
        <w:ind w:left="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63D78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68562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AE2B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85B3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E369C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859D4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A30C0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361C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05B6B"/>
    <w:multiLevelType w:val="multilevel"/>
    <w:tmpl w:val="A2D2EEC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9"/>
    <w:rsid w:val="000815A9"/>
    <w:rsid w:val="000D3A48"/>
    <w:rsid w:val="002D757F"/>
    <w:rsid w:val="002E02D5"/>
    <w:rsid w:val="00602CA4"/>
    <w:rsid w:val="00695425"/>
    <w:rsid w:val="00851ADE"/>
    <w:rsid w:val="00A24C1D"/>
    <w:rsid w:val="00B05C48"/>
    <w:rsid w:val="00BE7D97"/>
    <w:rsid w:val="00C544E5"/>
    <w:rsid w:val="00D971D9"/>
    <w:rsid w:val="00E07B3A"/>
    <w:rsid w:val="00E54231"/>
    <w:rsid w:val="00E96F35"/>
    <w:rsid w:val="00EA3721"/>
    <w:rsid w:val="00EC7757"/>
    <w:rsid w:val="00F9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BA0B"/>
  <w15:chartTrackingRefBased/>
  <w15:docId w15:val="{75FE89C1-F64B-4A35-8977-836CDDA1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2025-05-26T23:44:00Z</cp:lastPrinted>
  <dcterms:created xsi:type="dcterms:W3CDTF">2024-05-22T18:31:00Z</dcterms:created>
  <dcterms:modified xsi:type="dcterms:W3CDTF">2025-05-26T23:46:00Z</dcterms:modified>
</cp:coreProperties>
</file>